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3D69" w:rsidRDefault="00473D69" w:rsidP="00473D69">
      <w:pPr>
        <w:pStyle w:val="6"/>
        <w:ind w:left="0"/>
        <w:rPr>
          <w:sz w:val="24"/>
        </w:rPr>
      </w:pPr>
      <w:r>
        <w:t xml:space="preserve">                                                                               </w:t>
      </w:r>
      <w:r>
        <w:rPr>
          <w:sz w:val="24"/>
        </w:rPr>
        <w:t>Утверждена</w:t>
      </w:r>
    </w:p>
    <w:p w:rsidR="00473D69" w:rsidRDefault="00FF78B0" w:rsidP="00473D69">
      <w:pPr>
        <w:pStyle w:val="a8"/>
        <w:ind w:left="4680"/>
        <w:rPr>
          <w:sz w:val="24"/>
        </w:rPr>
      </w:pPr>
      <w:r>
        <w:rPr>
          <w:sz w:val="24"/>
        </w:rPr>
        <w:t>постановлением руководителя</w:t>
      </w:r>
      <w:r w:rsidR="00473D69">
        <w:rPr>
          <w:sz w:val="24"/>
        </w:rPr>
        <w:t xml:space="preserve"> </w:t>
      </w:r>
      <w:r>
        <w:rPr>
          <w:sz w:val="24"/>
        </w:rPr>
        <w:t xml:space="preserve">                                      исполнительного комитета</w:t>
      </w:r>
      <w:r w:rsidR="00473D69">
        <w:rPr>
          <w:sz w:val="24"/>
        </w:rPr>
        <w:t xml:space="preserve"> </w:t>
      </w:r>
      <w:r>
        <w:rPr>
          <w:sz w:val="24"/>
        </w:rPr>
        <w:t xml:space="preserve">         </w:t>
      </w:r>
      <w:proofErr w:type="spellStart"/>
      <w:r w:rsidR="001A78E2">
        <w:rPr>
          <w:sz w:val="24"/>
        </w:rPr>
        <w:t>Лениногорского</w:t>
      </w:r>
      <w:proofErr w:type="spellEnd"/>
      <w:r w:rsidR="00473D69">
        <w:rPr>
          <w:sz w:val="24"/>
        </w:rPr>
        <w:t xml:space="preserve">  муниципального района </w:t>
      </w:r>
    </w:p>
    <w:p w:rsidR="00473D69" w:rsidRDefault="00473D69" w:rsidP="00473D69">
      <w:pPr>
        <w:pStyle w:val="a8"/>
        <w:ind w:left="4680"/>
        <w:rPr>
          <w:sz w:val="24"/>
        </w:rPr>
      </w:pPr>
      <w:r>
        <w:rPr>
          <w:sz w:val="24"/>
        </w:rPr>
        <w:t xml:space="preserve"> Республики Татарстан </w:t>
      </w:r>
    </w:p>
    <w:p w:rsidR="00473D69" w:rsidRDefault="00473D69" w:rsidP="00473D69">
      <w:pPr>
        <w:pStyle w:val="a8"/>
        <w:ind w:left="0"/>
        <w:rPr>
          <w:sz w:val="24"/>
        </w:rPr>
      </w:pPr>
      <w:r>
        <w:rPr>
          <w:sz w:val="24"/>
        </w:rPr>
        <w:t xml:space="preserve">                                                                                                  от _____________ ________</w:t>
      </w:r>
    </w:p>
    <w:p w:rsidR="00473D69" w:rsidRDefault="00473D69" w:rsidP="00473D69">
      <w:pPr>
        <w:keepNext/>
        <w:jc w:val="both"/>
      </w:pPr>
    </w:p>
    <w:p w:rsidR="00473D69" w:rsidRDefault="00473D69" w:rsidP="00473D69">
      <w:pPr>
        <w:keepNext/>
        <w:jc w:val="both"/>
      </w:pPr>
    </w:p>
    <w:p w:rsidR="00473D69" w:rsidRDefault="00473D69" w:rsidP="00473D69">
      <w:pPr>
        <w:keepNext/>
        <w:jc w:val="both"/>
        <w:rPr>
          <w:sz w:val="28"/>
        </w:rPr>
      </w:pPr>
    </w:p>
    <w:p w:rsidR="00473D69" w:rsidRDefault="00473D69" w:rsidP="00473D69">
      <w:pPr>
        <w:keepNext/>
        <w:jc w:val="both"/>
        <w:rPr>
          <w:sz w:val="25"/>
        </w:rPr>
      </w:pPr>
      <w:r>
        <w:rPr>
          <w:sz w:val="28"/>
        </w:rPr>
        <w:t xml:space="preserve">  </w:t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5"/>
        </w:rPr>
        <w:t xml:space="preserve"> </w:t>
      </w:r>
    </w:p>
    <w:p w:rsidR="00473D69" w:rsidRDefault="00473D69" w:rsidP="00473D69">
      <w:pPr>
        <w:keepNext/>
        <w:jc w:val="both"/>
        <w:rPr>
          <w:sz w:val="25"/>
        </w:rPr>
      </w:pPr>
    </w:p>
    <w:p w:rsidR="00473D69" w:rsidRDefault="00473D69" w:rsidP="00473D69">
      <w:pPr>
        <w:keepNext/>
        <w:jc w:val="both"/>
        <w:rPr>
          <w:sz w:val="25"/>
        </w:rPr>
      </w:pPr>
    </w:p>
    <w:p w:rsidR="00473D69" w:rsidRDefault="00473D69" w:rsidP="00473D69">
      <w:pPr>
        <w:pStyle w:val="1"/>
        <w:rPr>
          <w:sz w:val="40"/>
        </w:rPr>
      </w:pPr>
    </w:p>
    <w:p w:rsidR="00473D69" w:rsidRDefault="00473D69" w:rsidP="00473D69">
      <w:pPr>
        <w:pStyle w:val="1"/>
        <w:rPr>
          <w:sz w:val="40"/>
        </w:rPr>
      </w:pPr>
    </w:p>
    <w:p w:rsidR="00473D69" w:rsidRDefault="00473D69" w:rsidP="00473D69">
      <w:pPr>
        <w:pStyle w:val="1"/>
        <w:rPr>
          <w:sz w:val="40"/>
        </w:rPr>
      </w:pPr>
    </w:p>
    <w:p w:rsidR="00473D69" w:rsidRDefault="00473D69" w:rsidP="00473D69">
      <w:pPr>
        <w:pStyle w:val="1"/>
        <w:rPr>
          <w:sz w:val="40"/>
        </w:rPr>
      </w:pPr>
    </w:p>
    <w:p w:rsidR="00473D69" w:rsidRDefault="00473D69" w:rsidP="00473D69">
      <w:pPr>
        <w:pStyle w:val="1"/>
        <w:rPr>
          <w:sz w:val="40"/>
        </w:rPr>
      </w:pPr>
      <w:r>
        <w:rPr>
          <w:sz w:val="40"/>
        </w:rPr>
        <w:t>Комплексная программа</w:t>
      </w:r>
    </w:p>
    <w:p w:rsidR="00473D69" w:rsidRDefault="00473D69" w:rsidP="00473D69">
      <w:pPr>
        <w:keepNext/>
        <w:jc w:val="center"/>
        <w:rPr>
          <w:b/>
          <w:sz w:val="40"/>
        </w:rPr>
      </w:pPr>
      <w:r>
        <w:rPr>
          <w:b/>
          <w:sz w:val="40"/>
        </w:rPr>
        <w:t xml:space="preserve">профилактики правонарушений </w:t>
      </w:r>
    </w:p>
    <w:p w:rsidR="00473D69" w:rsidRDefault="00473D69" w:rsidP="00473D69">
      <w:pPr>
        <w:keepNext/>
        <w:jc w:val="center"/>
        <w:rPr>
          <w:b/>
          <w:sz w:val="40"/>
        </w:rPr>
      </w:pPr>
      <w:r>
        <w:rPr>
          <w:b/>
          <w:sz w:val="40"/>
        </w:rPr>
        <w:t xml:space="preserve">в </w:t>
      </w:r>
      <w:proofErr w:type="spellStart"/>
      <w:r w:rsidR="001A78E2">
        <w:rPr>
          <w:b/>
          <w:sz w:val="40"/>
        </w:rPr>
        <w:t>Лениногорского</w:t>
      </w:r>
      <w:proofErr w:type="spellEnd"/>
      <w:r>
        <w:rPr>
          <w:b/>
          <w:sz w:val="40"/>
        </w:rPr>
        <w:t xml:space="preserve"> муниципальном районе Республики Татарстан </w:t>
      </w:r>
    </w:p>
    <w:p w:rsidR="00473D69" w:rsidRDefault="00473D69" w:rsidP="00473D69">
      <w:pPr>
        <w:keepNext/>
        <w:jc w:val="center"/>
        <w:rPr>
          <w:b/>
          <w:sz w:val="40"/>
        </w:rPr>
      </w:pPr>
      <w:r>
        <w:rPr>
          <w:b/>
          <w:sz w:val="40"/>
        </w:rPr>
        <w:t>на 2013-201</w:t>
      </w:r>
      <w:r w:rsidR="001A78E2">
        <w:rPr>
          <w:b/>
          <w:sz w:val="40"/>
        </w:rPr>
        <w:t>6</w:t>
      </w:r>
      <w:r>
        <w:rPr>
          <w:b/>
          <w:sz w:val="40"/>
        </w:rPr>
        <w:t xml:space="preserve"> годы</w:t>
      </w:r>
    </w:p>
    <w:p w:rsidR="00473D69" w:rsidRDefault="00473D69" w:rsidP="00473D69">
      <w:pPr>
        <w:keepNext/>
        <w:jc w:val="center"/>
        <w:rPr>
          <w:b/>
          <w:sz w:val="40"/>
        </w:rPr>
      </w:pPr>
    </w:p>
    <w:p w:rsidR="00473D69" w:rsidRDefault="00473D69" w:rsidP="00473D69">
      <w:pPr>
        <w:keepNext/>
        <w:ind w:firstLine="708"/>
        <w:jc w:val="center"/>
        <w:rPr>
          <w:b/>
          <w:sz w:val="25"/>
        </w:rPr>
      </w:pPr>
    </w:p>
    <w:p w:rsidR="00473D69" w:rsidRDefault="00473D69" w:rsidP="00473D69">
      <w:pPr>
        <w:keepNext/>
        <w:jc w:val="both"/>
        <w:rPr>
          <w:b/>
          <w:sz w:val="25"/>
        </w:rPr>
      </w:pPr>
    </w:p>
    <w:p w:rsidR="00473D69" w:rsidRDefault="00473D69" w:rsidP="00473D69">
      <w:pPr>
        <w:keepNext/>
        <w:jc w:val="both"/>
        <w:rPr>
          <w:b/>
          <w:sz w:val="25"/>
        </w:rPr>
      </w:pPr>
    </w:p>
    <w:p w:rsidR="00473D69" w:rsidRDefault="00473D69" w:rsidP="00473D69">
      <w:pPr>
        <w:keepNext/>
        <w:jc w:val="both"/>
        <w:rPr>
          <w:b/>
          <w:sz w:val="25"/>
        </w:rPr>
      </w:pPr>
    </w:p>
    <w:p w:rsidR="00473D69" w:rsidRDefault="00473D69" w:rsidP="00473D69">
      <w:pPr>
        <w:keepNext/>
        <w:jc w:val="both"/>
        <w:rPr>
          <w:b/>
          <w:sz w:val="25"/>
        </w:rPr>
      </w:pPr>
    </w:p>
    <w:p w:rsidR="00473D69" w:rsidRDefault="00473D69" w:rsidP="00473D69">
      <w:pPr>
        <w:keepNext/>
        <w:jc w:val="both"/>
        <w:rPr>
          <w:b/>
          <w:sz w:val="25"/>
        </w:rPr>
      </w:pPr>
    </w:p>
    <w:p w:rsidR="00473D69" w:rsidRDefault="00473D69" w:rsidP="00473D69">
      <w:pPr>
        <w:keepNext/>
        <w:jc w:val="both"/>
        <w:rPr>
          <w:b/>
          <w:sz w:val="25"/>
        </w:rPr>
      </w:pPr>
    </w:p>
    <w:p w:rsidR="00473D69" w:rsidRDefault="00473D69" w:rsidP="00473D69">
      <w:pPr>
        <w:keepNext/>
        <w:jc w:val="both"/>
        <w:rPr>
          <w:b/>
          <w:sz w:val="25"/>
        </w:rPr>
      </w:pPr>
    </w:p>
    <w:p w:rsidR="00473D69" w:rsidRDefault="00473D69" w:rsidP="00473D69">
      <w:pPr>
        <w:keepNext/>
        <w:jc w:val="both"/>
        <w:rPr>
          <w:b/>
          <w:sz w:val="25"/>
        </w:rPr>
      </w:pPr>
    </w:p>
    <w:p w:rsidR="00473D69" w:rsidRDefault="00473D69" w:rsidP="00473D69">
      <w:pPr>
        <w:keepNext/>
        <w:jc w:val="both"/>
        <w:rPr>
          <w:b/>
          <w:sz w:val="25"/>
        </w:rPr>
      </w:pPr>
    </w:p>
    <w:p w:rsidR="00473D69" w:rsidRDefault="00473D69" w:rsidP="00473D69">
      <w:pPr>
        <w:keepNext/>
        <w:jc w:val="both"/>
        <w:rPr>
          <w:b/>
          <w:sz w:val="25"/>
        </w:rPr>
      </w:pPr>
    </w:p>
    <w:p w:rsidR="00473D69" w:rsidRDefault="00473D69" w:rsidP="00473D69">
      <w:pPr>
        <w:keepNext/>
        <w:jc w:val="both"/>
        <w:rPr>
          <w:b/>
          <w:sz w:val="25"/>
        </w:rPr>
      </w:pPr>
    </w:p>
    <w:p w:rsidR="00473D69" w:rsidRDefault="00473D69" w:rsidP="00473D69">
      <w:pPr>
        <w:pStyle w:val="5"/>
        <w:keepNext/>
        <w:pageBreakBefore/>
        <w:suppressAutoHyphens/>
        <w:spacing w:before="0" w:after="0"/>
        <w:jc w:val="center"/>
        <w:rPr>
          <w:i w:val="0"/>
          <w:sz w:val="28"/>
        </w:rPr>
      </w:pPr>
      <w:r>
        <w:rPr>
          <w:i w:val="0"/>
          <w:sz w:val="28"/>
        </w:rPr>
        <w:lastRenderedPageBreak/>
        <w:t>1. Паспорт</w:t>
      </w:r>
    </w:p>
    <w:p w:rsidR="00473D69" w:rsidRDefault="00473D69" w:rsidP="00473D69">
      <w:pPr>
        <w:pStyle w:val="5"/>
        <w:keepNext/>
        <w:suppressAutoHyphens/>
        <w:spacing w:before="0" w:after="0"/>
        <w:jc w:val="center"/>
        <w:rPr>
          <w:i w:val="0"/>
          <w:sz w:val="28"/>
        </w:rPr>
      </w:pPr>
      <w:r>
        <w:rPr>
          <w:i w:val="0"/>
          <w:sz w:val="28"/>
        </w:rPr>
        <w:t xml:space="preserve">Комплексной программы по профилактике правонарушений </w:t>
      </w:r>
    </w:p>
    <w:p w:rsidR="00473D69" w:rsidRDefault="00473D69" w:rsidP="00473D69">
      <w:pPr>
        <w:pStyle w:val="5"/>
        <w:keepNext/>
        <w:suppressAutoHyphens/>
        <w:spacing w:before="0" w:after="0"/>
        <w:jc w:val="center"/>
        <w:rPr>
          <w:i w:val="0"/>
          <w:sz w:val="28"/>
        </w:rPr>
      </w:pPr>
      <w:r>
        <w:rPr>
          <w:i w:val="0"/>
          <w:sz w:val="28"/>
        </w:rPr>
        <w:t xml:space="preserve">в  </w:t>
      </w:r>
      <w:r w:rsidR="007D3CA6">
        <w:rPr>
          <w:i w:val="0"/>
          <w:sz w:val="28"/>
        </w:rPr>
        <w:t>Лениногорском</w:t>
      </w:r>
      <w:r>
        <w:rPr>
          <w:i w:val="0"/>
          <w:sz w:val="28"/>
        </w:rPr>
        <w:t xml:space="preserve"> муниципальном районе Республики Татарстан </w:t>
      </w:r>
    </w:p>
    <w:p w:rsidR="00473D69" w:rsidRDefault="00473D69" w:rsidP="00473D69">
      <w:pPr>
        <w:pStyle w:val="5"/>
        <w:keepNext/>
        <w:suppressAutoHyphens/>
        <w:spacing w:before="0" w:after="0"/>
        <w:jc w:val="center"/>
        <w:rPr>
          <w:i w:val="0"/>
          <w:sz w:val="28"/>
        </w:rPr>
      </w:pPr>
      <w:r>
        <w:rPr>
          <w:i w:val="0"/>
          <w:sz w:val="28"/>
        </w:rPr>
        <w:t>на     2013-201</w:t>
      </w:r>
      <w:r w:rsidR="00BA203E">
        <w:rPr>
          <w:i w:val="0"/>
          <w:sz w:val="28"/>
        </w:rPr>
        <w:t>6</w:t>
      </w:r>
      <w:r>
        <w:rPr>
          <w:i w:val="0"/>
          <w:sz w:val="28"/>
        </w:rPr>
        <w:t xml:space="preserve"> годы</w:t>
      </w:r>
    </w:p>
    <w:tbl>
      <w:tblPr>
        <w:tblW w:w="0" w:type="auto"/>
        <w:tblInd w:w="-432" w:type="dxa"/>
        <w:tblLayout w:type="fixed"/>
        <w:tblLook w:val="0000"/>
      </w:tblPr>
      <w:tblGrid>
        <w:gridCol w:w="2880"/>
        <w:gridCol w:w="7200"/>
      </w:tblGrid>
      <w:tr w:rsidR="00473D69" w:rsidTr="00A23DF5"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</w:tcPr>
          <w:p w:rsidR="00473D69" w:rsidRDefault="00473D69" w:rsidP="00A23DF5">
            <w:pPr>
              <w:keepNext/>
              <w:spacing w:before="60" w:after="60"/>
              <w:rPr>
                <w:sz w:val="28"/>
              </w:rPr>
            </w:pPr>
            <w:r>
              <w:rPr>
                <w:sz w:val="28"/>
              </w:rPr>
              <w:t>Наименование программы</w:t>
            </w:r>
          </w:p>
        </w:tc>
        <w:tc>
          <w:tcPr>
            <w:tcW w:w="7200" w:type="dxa"/>
            <w:tcBorders>
              <w:top w:val="nil"/>
              <w:left w:val="nil"/>
              <w:bottom w:val="nil"/>
              <w:right w:val="nil"/>
            </w:tcBorders>
          </w:tcPr>
          <w:p w:rsidR="00473D69" w:rsidRDefault="00473D69" w:rsidP="00BA203E">
            <w:pPr>
              <w:keepNext/>
              <w:spacing w:before="60" w:after="60"/>
              <w:ind w:left="34" w:firstLine="398"/>
              <w:jc w:val="both"/>
              <w:rPr>
                <w:sz w:val="28"/>
              </w:rPr>
            </w:pPr>
            <w:r>
              <w:rPr>
                <w:sz w:val="28"/>
              </w:rPr>
              <w:t xml:space="preserve">Комплексная программа по профилактике правонарушений </w:t>
            </w:r>
            <w:proofErr w:type="gramStart"/>
            <w:r>
              <w:rPr>
                <w:sz w:val="28"/>
              </w:rPr>
              <w:t>в</w:t>
            </w:r>
            <w:proofErr w:type="gramEnd"/>
            <w:r>
              <w:rPr>
                <w:sz w:val="28"/>
              </w:rPr>
              <w:t xml:space="preserve"> </w:t>
            </w:r>
            <w:proofErr w:type="gramStart"/>
            <w:r w:rsidR="001A78E2">
              <w:rPr>
                <w:sz w:val="28"/>
              </w:rPr>
              <w:t>Лениногорском</w:t>
            </w:r>
            <w:proofErr w:type="gramEnd"/>
            <w:r>
              <w:rPr>
                <w:sz w:val="28"/>
              </w:rPr>
              <w:t xml:space="preserve"> муниципальном районе Республики Татарстан на 2013-201</w:t>
            </w:r>
            <w:r w:rsidR="00BA203E">
              <w:rPr>
                <w:sz w:val="28"/>
              </w:rPr>
              <w:t>6</w:t>
            </w:r>
            <w:r>
              <w:rPr>
                <w:sz w:val="28"/>
              </w:rPr>
              <w:t xml:space="preserve"> годы (далее – Программа)</w:t>
            </w:r>
          </w:p>
        </w:tc>
      </w:tr>
      <w:tr w:rsidR="00473D69" w:rsidTr="00A23DF5"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</w:tcPr>
          <w:p w:rsidR="00473D69" w:rsidRDefault="00473D69" w:rsidP="00A23DF5">
            <w:pPr>
              <w:keepNext/>
              <w:spacing w:before="60" w:after="60"/>
              <w:jc w:val="both"/>
              <w:rPr>
                <w:sz w:val="28"/>
              </w:rPr>
            </w:pPr>
            <w:r>
              <w:rPr>
                <w:sz w:val="28"/>
              </w:rPr>
              <w:t xml:space="preserve">Основание и дата принятия решения о разработке Программы </w:t>
            </w:r>
          </w:p>
        </w:tc>
        <w:tc>
          <w:tcPr>
            <w:tcW w:w="7200" w:type="dxa"/>
            <w:tcBorders>
              <w:top w:val="nil"/>
              <w:left w:val="nil"/>
              <w:bottom w:val="nil"/>
              <w:right w:val="nil"/>
            </w:tcBorders>
          </w:tcPr>
          <w:p w:rsidR="00473D69" w:rsidRPr="005A0756" w:rsidRDefault="002B2731" w:rsidP="00BA203E">
            <w:pPr>
              <w:pStyle w:val="ConsPlusNonformat"/>
              <w:widowControl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hyperlink r:id="rId6" w:history="1">
              <w:r w:rsidR="00473D69" w:rsidRPr="00C364CB">
                <w:rPr>
                  <w:rFonts w:ascii="Times New Roman" w:hAnsi="Times New Roman" w:cs="Times New Roman"/>
                  <w:sz w:val="28"/>
                  <w:szCs w:val="28"/>
                </w:rPr>
                <w:t>Стратегия</w:t>
              </w:r>
            </w:hyperlink>
            <w:r w:rsidR="00473D69" w:rsidRPr="00C364CB">
              <w:rPr>
                <w:rFonts w:ascii="Times New Roman" w:hAnsi="Times New Roman" w:cs="Times New Roman"/>
                <w:sz w:val="28"/>
                <w:szCs w:val="28"/>
              </w:rPr>
              <w:t xml:space="preserve"> национальной безопасности  Российской</w:t>
            </w:r>
            <w:r w:rsidR="00473D6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473D69" w:rsidRPr="00C364CB">
              <w:rPr>
                <w:rFonts w:ascii="Times New Roman" w:hAnsi="Times New Roman" w:cs="Times New Roman"/>
                <w:sz w:val="28"/>
                <w:szCs w:val="28"/>
              </w:rPr>
              <w:t>Федерации до  2020  года,  утвержденная  Указом</w:t>
            </w:r>
            <w:r w:rsidR="00473D6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473D69" w:rsidRPr="00C364CB">
              <w:rPr>
                <w:rFonts w:ascii="Times New Roman" w:hAnsi="Times New Roman" w:cs="Times New Roman"/>
                <w:sz w:val="28"/>
                <w:szCs w:val="28"/>
              </w:rPr>
              <w:t xml:space="preserve">Президента Российской Федерации от 12 мая  </w:t>
            </w:r>
            <w:smartTag w:uri="urn:schemas-microsoft-com:office:smarttags" w:element="metricconverter">
              <w:smartTagPr>
                <w:attr w:name="ProductID" w:val="2009 г"/>
              </w:smartTagPr>
              <w:r w:rsidR="00473D69" w:rsidRPr="00C364CB">
                <w:rPr>
                  <w:rFonts w:ascii="Times New Roman" w:hAnsi="Times New Roman" w:cs="Times New Roman"/>
                  <w:sz w:val="28"/>
                  <w:szCs w:val="28"/>
                </w:rPr>
                <w:t>2009 г</w:t>
              </w:r>
            </w:smartTag>
            <w:r w:rsidR="00473D69" w:rsidRPr="00C364CB">
              <w:rPr>
                <w:rFonts w:ascii="Times New Roman" w:hAnsi="Times New Roman" w:cs="Times New Roman"/>
                <w:sz w:val="28"/>
                <w:szCs w:val="28"/>
              </w:rPr>
              <w:t xml:space="preserve">.  </w:t>
            </w:r>
            <w:r w:rsidR="001A78E2">
              <w:rPr>
                <w:rFonts w:ascii="Times New Roman" w:hAnsi="Times New Roman" w:cs="Times New Roman"/>
                <w:sz w:val="28"/>
                <w:szCs w:val="28"/>
              </w:rPr>
              <w:t xml:space="preserve">    </w:t>
            </w:r>
            <w:r w:rsidR="00473D69" w:rsidRPr="00C364CB">
              <w:rPr>
                <w:rFonts w:ascii="Times New Roman" w:hAnsi="Times New Roman" w:cs="Times New Roman"/>
                <w:sz w:val="28"/>
                <w:szCs w:val="28"/>
              </w:rPr>
              <w:t xml:space="preserve">N  537,  </w:t>
            </w:r>
            <w:hyperlink r:id="rId7" w:history="1">
              <w:r w:rsidR="00473D69" w:rsidRPr="00C364CB">
                <w:rPr>
                  <w:rFonts w:ascii="Times New Roman" w:hAnsi="Times New Roman" w:cs="Times New Roman"/>
                  <w:sz w:val="28"/>
                  <w:szCs w:val="28"/>
                </w:rPr>
                <w:t>Послание</w:t>
              </w:r>
            </w:hyperlink>
            <w:r w:rsidR="00473D69" w:rsidRPr="00C364CB">
              <w:rPr>
                <w:rFonts w:ascii="Times New Roman" w:hAnsi="Times New Roman" w:cs="Times New Roman"/>
                <w:sz w:val="28"/>
                <w:szCs w:val="28"/>
              </w:rPr>
              <w:t xml:space="preserve">   Президента   Российской Федерации  Федеральному   Собранию   Российской</w:t>
            </w:r>
            <w:r w:rsidR="00473D6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473D69" w:rsidRPr="00C364CB">
              <w:rPr>
                <w:rFonts w:ascii="Times New Roman" w:hAnsi="Times New Roman" w:cs="Times New Roman"/>
                <w:sz w:val="28"/>
                <w:szCs w:val="28"/>
              </w:rPr>
              <w:t>Федерации на 2010 год от 12 ноября 2009 года</w:t>
            </w:r>
            <w:r w:rsidR="00473D69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1A78E2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</w:p>
        </w:tc>
      </w:tr>
    </w:tbl>
    <w:p w:rsidR="00473D69" w:rsidRDefault="00473D69" w:rsidP="00473D69">
      <w:pPr>
        <w:keepNext/>
        <w:jc w:val="both"/>
        <w:rPr>
          <w:b/>
          <w:sz w:val="25"/>
        </w:rPr>
      </w:pPr>
    </w:p>
    <w:tbl>
      <w:tblPr>
        <w:tblW w:w="10080" w:type="dxa"/>
        <w:tblInd w:w="-432" w:type="dxa"/>
        <w:tblLayout w:type="fixed"/>
        <w:tblLook w:val="0000"/>
      </w:tblPr>
      <w:tblGrid>
        <w:gridCol w:w="2880"/>
        <w:gridCol w:w="7200"/>
      </w:tblGrid>
      <w:tr w:rsidR="00473D69" w:rsidTr="00A23DF5"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</w:tcPr>
          <w:p w:rsidR="00473D69" w:rsidRDefault="00BA203E" w:rsidP="00A23DF5">
            <w:pPr>
              <w:pStyle w:val="31"/>
              <w:rPr>
                <w:b w:val="0"/>
                <w:i w:val="0"/>
                <w:u w:val="none"/>
              </w:rPr>
            </w:pPr>
            <w:r>
              <w:rPr>
                <w:b w:val="0"/>
                <w:i w:val="0"/>
                <w:u w:val="none"/>
              </w:rPr>
              <w:t>Муниципальный</w:t>
            </w:r>
            <w:r w:rsidR="00473D69">
              <w:rPr>
                <w:b w:val="0"/>
                <w:i w:val="0"/>
                <w:u w:val="none"/>
              </w:rPr>
              <w:t xml:space="preserve"> </w:t>
            </w:r>
          </w:p>
          <w:p w:rsidR="00473D69" w:rsidRDefault="00BD0FC7" w:rsidP="00BD0FC7">
            <w:pPr>
              <w:pStyle w:val="31"/>
            </w:pPr>
            <w:r>
              <w:rPr>
                <w:b w:val="0"/>
                <w:i w:val="0"/>
                <w:u w:val="none"/>
              </w:rPr>
              <w:t>З</w:t>
            </w:r>
            <w:r w:rsidR="00473D69">
              <w:rPr>
                <w:b w:val="0"/>
                <w:i w:val="0"/>
                <w:u w:val="none"/>
              </w:rPr>
              <w:t>аказчик</w:t>
            </w:r>
            <w:r>
              <w:rPr>
                <w:b w:val="0"/>
                <w:i w:val="0"/>
                <w:u w:val="none"/>
              </w:rPr>
              <w:t xml:space="preserve"> </w:t>
            </w:r>
            <w:r w:rsidR="00473D69">
              <w:rPr>
                <w:b w:val="0"/>
                <w:i w:val="0"/>
                <w:u w:val="none"/>
              </w:rPr>
              <w:t>и разработчик Программы</w:t>
            </w:r>
          </w:p>
        </w:tc>
        <w:tc>
          <w:tcPr>
            <w:tcW w:w="7200" w:type="dxa"/>
            <w:tcBorders>
              <w:top w:val="nil"/>
              <w:left w:val="nil"/>
              <w:bottom w:val="nil"/>
              <w:right w:val="nil"/>
            </w:tcBorders>
          </w:tcPr>
          <w:p w:rsidR="00473D69" w:rsidRDefault="00473D69" w:rsidP="00BA203E">
            <w:pPr>
              <w:keepNext/>
              <w:ind w:firstLine="432"/>
              <w:jc w:val="both"/>
              <w:rPr>
                <w:sz w:val="28"/>
              </w:rPr>
            </w:pPr>
            <w:r>
              <w:rPr>
                <w:sz w:val="28"/>
              </w:rPr>
              <w:t xml:space="preserve"> Исполнительный комитет </w:t>
            </w:r>
            <w:proofErr w:type="spellStart"/>
            <w:r w:rsidR="00BA203E">
              <w:rPr>
                <w:sz w:val="28"/>
              </w:rPr>
              <w:t>Лениногорского</w:t>
            </w:r>
            <w:proofErr w:type="spellEnd"/>
            <w:r w:rsidR="00BA203E">
              <w:rPr>
                <w:sz w:val="28"/>
              </w:rPr>
              <w:t xml:space="preserve"> </w:t>
            </w:r>
            <w:r>
              <w:rPr>
                <w:sz w:val="28"/>
              </w:rPr>
              <w:t xml:space="preserve">муниципального района Республики Татарстан, </w:t>
            </w:r>
            <w:r w:rsidR="00BA203E">
              <w:rPr>
                <w:sz w:val="28"/>
              </w:rPr>
              <w:t>МКУ «УДМС и</w:t>
            </w:r>
            <w:proofErr w:type="gramStart"/>
            <w:r w:rsidR="00BA203E">
              <w:rPr>
                <w:sz w:val="28"/>
              </w:rPr>
              <w:t xml:space="preserve"> Т</w:t>
            </w:r>
            <w:proofErr w:type="gramEnd"/>
            <w:r w:rsidR="00BA203E">
              <w:rPr>
                <w:sz w:val="28"/>
              </w:rPr>
              <w:t>», МУ «Управление образования», МУ «Управление культуры»,</w:t>
            </w:r>
            <w:r>
              <w:rPr>
                <w:sz w:val="28"/>
                <w:szCs w:val="28"/>
              </w:rPr>
              <w:t xml:space="preserve"> Отдел</w:t>
            </w:r>
            <w:r w:rsidRPr="00E63C24">
              <w:rPr>
                <w:sz w:val="28"/>
                <w:szCs w:val="28"/>
              </w:rPr>
              <w:t xml:space="preserve"> МВД России по </w:t>
            </w:r>
            <w:r>
              <w:rPr>
                <w:sz w:val="28"/>
                <w:szCs w:val="28"/>
              </w:rPr>
              <w:t xml:space="preserve">РТ в </w:t>
            </w:r>
            <w:r w:rsidR="00BA203E">
              <w:rPr>
                <w:sz w:val="28"/>
                <w:szCs w:val="28"/>
              </w:rPr>
              <w:t>Лениногорском</w:t>
            </w:r>
            <w:r>
              <w:rPr>
                <w:sz w:val="28"/>
                <w:szCs w:val="28"/>
              </w:rPr>
              <w:t xml:space="preserve"> районе</w:t>
            </w:r>
          </w:p>
        </w:tc>
      </w:tr>
      <w:tr w:rsidR="00473D69" w:rsidTr="00A23DF5"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</w:tcPr>
          <w:p w:rsidR="00BA203E" w:rsidRDefault="00BA203E" w:rsidP="00A23DF5">
            <w:pPr>
              <w:keepNext/>
              <w:spacing w:before="60" w:after="60"/>
              <w:rPr>
                <w:sz w:val="28"/>
              </w:rPr>
            </w:pPr>
          </w:p>
          <w:p w:rsidR="00473D69" w:rsidRDefault="00473D69" w:rsidP="00A23DF5">
            <w:pPr>
              <w:keepNext/>
              <w:spacing w:before="60" w:after="60"/>
              <w:rPr>
                <w:sz w:val="28"/>
              </w:rPr>
            </w:pPr>
            <w:r>
              <w:rPr>
                <w:sz w:val="28"/>
              </w:rPr>
              <w:t xml:space="preserve">Цели и задачи </w:t>
            </w:r>
          </w:p>
          <w:p w:rsidR="00473D69" w:rsidRDefault="00473D69" w:rsidP="00A23DF5">
            <w:pPr>
              <w:keepNext/>
              <w:spacing w:before="60" w:after="60"/>
              <w:rPr>
                <w:sz w:val="28"/>
              </w:rPr>
            </w:pPr>
            <w:r>
              <w:rPr>
                <w:sz w:val="28"/>
              </w:rPr>
              <w:t>Программы</w:t>
            </w:r>
          </w:p>
        </w:tc>
        <w:tc>
          <w:tcPr>
            <w:tcW w:w="7200" w:type="dxa"/>
            <w:tcBorders>
              <w:top w:val="nil"/>
              <w:left w:val="nil"/>
              <w:bottom w:val="nil"/>
              <w:right w:val="nil"/>
            </w:tcBorders>
          </w:tcPr>
          <w:p w:rsidR="00BA203E" w:rsidRDefault="00BA203E" w:rsidP="00A23DF5">
            <w:pPr>
              <w:pStyle w:val="21"/>
              <w:ind w:firstLine="432"/>
              <w:jc w:val="both"/>
              <w:rPr>
                <w:u w:val="single"/>
              </w:rPr>
            </w:pPr>
          </w:p>
          <w:p w:rsidR="00473D69" w:rsidRDefault="00473D69" w:rsidP="00A23DF5">
            <w:pPr>
              <w:pStyle w:val="21"/>
              <w:ind w:firstLine="432"/>
              <w:jc w:val="both"/>
            </w:pPr>
            <w:r>
              <w:rPr>
                <w:u w:val="single"/>
              </w:rPr>
              <w:t>Цели Программы</w:t>
            </w:r>
            <w:r>
              <w:t xml:space="preserve">: </w:t>
            </w:r>
            <w:r w:rsidR="00BA203E">
              <w:t>развитие и совершенствование многоуровневой системы профилактике правонарушений</w:t>
            </w:r>
            <w:r>
              <w:t xml:space="preserve">, укрепление общественного порядка и общественной безопасности, вовлечение в эту деятельность </w:t>
            </w:r>
            <w:r w:rsidR="00BA203E">
              <w:t xml:space="preserve"> государственных </w:t>
            </w:r>
            <w:r>
              <w:t>органов, общественных формирований и населения</w:t>
            </w:r>
            <w:r w:rsidR="00BA203E">
              <w:t xml:space="preserve"> муниципального района</w:t>
            </w:r>
          </w:p>
          <w:p w:rsidR="00473D69" w:rsidRDefault="00473D69" w:rsidP="00A23DF5">
            <w:pPr>
              <w:keepNext/>
              <w:tabs>
                <w:tab w:val="num" w:pos="72"/>
              </w:tabs>
              <w:suppressAutoHyphens/>
              <w:ind w:left="34" w:firstLine="432"/>
              <w:jc w:val="both"/>
              <w:rPr>
                <w:sz w:val="28"/>
              </w:rPr>
            </w:pPr>
            <w:r>
              <w:rPr>
                <w:sz w:val="28"/>
                <w:u w:val="single"/>
              </w:rPr>
              <w:t>Задачи Программы</w:t>
            </w:r>
            <w:r>
              <w:rPr>
                <w:sz w:val="28"/>
              </w:rPr>
              <w:t>:</w:t>
            </w:r>
          </w:p>
          <w:p w:rsidR="00473D69" w:rsidRDefault="002232E3" w:rsidP="00A23DF5">
            <w:pPr>
              <w:pStyle w:val="a3"/>
              <w:tabs>
                <w:tab w:val="num" w:pos="72"/>
              </w:tabs>
              <w:ind w:firstLine="432"/>
            </w:pPr>
            <w:r w:rsidRPr="002232E3">
              <w:t xml:space="preserve">Предупреждение правонарушений несовершеннолетних и  молодежи,  активизация и совершенствование   нравственного    воспитания населения,  прежде  всего  молодежи  и  детей школьного возраста. Обеспечение     социальной  адаптации  и  реабилитации лиц,  отбывших  наказание  в  виде  лишения  свободы, и  граждан,   осужденных  к наказаниям, не связанным с лишением свободы,  в том числе несовершеннолетних и молодежи.                            Активизация работы  по  профилактике  правонарушений, направленной на борьбу с  алкогольной и наркотической зависимостью среди населения, в том числе несовершеннолетних и молодежи, а  также преступлений экономической  направленности. Оптимизация работы по  предупреждению    и профилактике правонарушений, совершаемых  в  </w:t>
            </w:r>
            <w:r w:rsidRPr="002232E3">
              <w:lastRenderedPageBreak/>
              <w:t xml:space="preserve">общественных   местах, и  вовлечение  в предупреждение  правонарушений предприятий, учреждений, организаций  всех форм собственности, а также  граждан и  общественных объединений. Предупреждение  и    пресечение  нелегальной миграции. Профилактика экстремизма и терроризма, в том числе в </w:t>
            </w:r>
            <w:proofErr w:type="spellStart"/>
            <w:r w:rsidRPr="002232E3">
              <w:t>подростково-молодежной</w:t>
            </w:r>
            <w:proofErr w:type="spellEnd"/>
            <w:r w:rsidRPr="002232E3">
              <w:t xml:space="preserve"> среде. Активизация     работы  по профилактике правонарушений на административных участка</w:t>
            </w:r>
            <w:r w:rsidRPr="00CC0A0D">
              <w:rPr>
                <w:rFonts w:ascii="Arial" w:hAnsi="Arial" w:cs="Arial"/>
                <w:sz w:val="24"/>
                <w:szCs w:val="24"/>
              </w:rPr>
              <w:t>х</w:t>
            </w:r>
          </w:p>
          <w:p w:rsidR="00473D69" w:rsidRDefault="00473D69" w:rsidP="00A23DF5">
            <w:pPr>
              <w:keepNext/>
              <w:tabs>
                <w:tab w:val="num" w:pos="72"/>
              </w:tabs>
              <w:spacing w:before="60" w:after="60"/>
              <w:ind w:left="34" w:firstLine="432"/>
              <w:jc w:val="both"/>
              <w:rPr>
                <w:sz w:val="28"/>
              </w:rPr>
            </w:pPr>
          </w:p>
        </w:tc>
      </w:tr>
      <w:tr w:rsidR="00473D69" w:rsidTr="00A23DF5"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</w:tcPr>
          <w:p w:rsidR="00473D69" w:rsidRDefault="00473D69" w:rsidP="00A23DF5">
            <w:pPr>
              <w:keepNext/>
              <w:spacing w:before="60" w:after="60"/>
              <w:rPr>
                <w:sz w:val="28"/>
              </w:rPr>
            </w:pPr>
            <w:r>
              <w:rPr>
                <w:sz w:val="28"/>
              </w:rPr>
              <w:lastRenderedPageBreak/>
              <w:t>Сроки и этапы реализации Программы</w:t>
            </w:r>
          </w:p>
        </w:tc>
        <w:tc>
          <w:tcPr>
            <w:tcW w:w="7200" w:type="dxa"/>
            <w:tcBorders>
              <w:top w:val="nil"/>
              <w:left w:val="nil"/>
              <w:bottom w:val="nil"/>
              <w:right w:val="nil"/>
            </w:tcBorders>
          </w:tcPr>
          <w:p w:rsidR="00473D69" w:rsidRDefault="00473D69" w:rsidP="002232E3">
            <w:pPr>
              <w:keepNext/>
              <w:spacing w:before="60" w:after="60"/>
              <w:ind w:left="34" w:firstLine="398"/>
              <w:jc w:val="both"/>
              <w:rPr>
                <w:sz w:val="28"/>
              </w:rPr>
            </w:pPr>
            <w:r>
              <w:rPr>
                <w:sz w:val="28"/>
              </w:rPr>
              <w:t>Программа реализуется в течение 2013-201</w:t>
            </w:r>
            <w:r w:rsidR="002232E3">
              <w:rPr>
                <w:sz w:val="28"/>
              </w:rPr>
              <w:t>6</w:t>
            </w:r>
            <w:r>
              <w:rPr>
                <w:sz w:val="28"/>
              </w:rPr>
              <w:t xml:space="preserve"> годов</w:t>
            </w:r>
          </w:p>
        </w:tc>
      </w:tr>
      <w:tr w:rsidR="00473D69" w:rsidTr="00A23DF5"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</w:tcPr>
          <w:p w:rsidR="00473D69" w:rsidRDefault="00473D69" w:rsidP="00A23DF5">
            <w:pPr>
              <w:keepNext/>
              <w:spacing w:before="60" w:after="60"/>
              <w:rPr>
                <w:sz w:val="28"/>
              </w:rPr>
            </w:pPr>
            <w:r>
              <w:rPr>
                <w:sz w:val="28"/>
              </w:rPr>
              <w:t>Объемы и источники финансирования Программы</w:t>
            </w:r>
          </w:p>
        </w:tc>
        <w:tc>
          <w:tcPr>
            <w:tcW w:w="7200" w:type="dxa"/>
            <w:tcBorders>
              <w:top w:val="nil"/>
              <w:left w:val="nil"/>
              <w:bottom w:val="nil"/>
              <w:right w:val="nil"/>
            </w:tcBorders>
          </w:tcPr>
          <w:p w:rsidR="00473D69" w:rsidRPr="00131DE9" w:rsidRDefault="002232E3" w:rsidP="00A23DF5">
            <w:pPr>
              <w:keepNext/>
              <w:suppressAutoHyphens/>
              <w:ind w:firstLine="432"/>
              <w:jc w:val="both"/>
              <w:rPr>
                <w:sz w:val="28"/>
              </w:rPr>
            </w:pPr>
            <w:r>
              <w:rPr>
                <w:sz w:val="28"/>
              </w:rPr>
              <w:t xml:space="preserve">За счет средств бюджета МО «ЛМР», Республиканского бюджета, внебюджетных источников. </w:t>
            </w:r>
            <w:r w:rsidR="00473D69" w:rsidRPr="00131DE9">
              <w:rPr>
                <w:sz w:val="28"/>
              </w:rPr>
              <w:t xml:space="preserve">                                                                                                                                                                  </w:t>
            </w:r>
          </w:p>
          <w:p w:rsidR="00473D69" w:rsidRPr="00131DE9" w:rsidRDefault="00473D69" w:rsidP="00A23DF5">
            <w:pPr>
              <w:keepNext/>
              <w:ind w:firstLine="432"/>
              <w:jc w:val="both"/>
              <w:rPr>
                <w:sz w:val="28"/>
              </w:rPr>
            </w:pPr>
            <w:r w:rsidRPr="00131DE9">
              <w:rPr>
                <w:sz w:val="28"/>
              </w:rPr>
              <w:t xml:space="preserve">Объем средств, выделяемых из  местного бюджета и бюджета Республики Татарстан, носит прогнозный характер и подлежит ежегодной корректировке в установленном порядке при формировании проекта бюджета на соответствующий финансовый год с учетом уточнения перечня программных мероприятий, сроков и этапов их реализации в соответствии с достигнутыми результатами. </w:t>
            </w:r>
          </w:p>
        </w:tc>
      </w:tr>
      <w:tr w:rsidR="00473D69" w:rsidTr="00A23DF5"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</w:tcPr>
          <w:p w:rsidR="00473D69" w:rsidRDefault="00473D69" w:rsidP="00A23DF5">
            <w:pPr>
              <w:keepNext/>
              <w:spacing w:before="60" w:after="60"/>
              <w:jc w:val="both"/>
              <w:rPr>
                <w:sz w:val="28"/>
              </w:rPr>
            </w:pPr>
            <w:r>
              <w:rPr>
                <w:sz w:val="28"/>
              </w:rPr>
              <w:t>Ожидаемые конечные результаты реализации Программы</w:t>
            </w:r>
          </w:p>
        </w:tc>
        <w:tc>
          <w:tcPr>
            <w:tcW w:w="7200" w:type="dxa"/>
            <w:tcBorders>
              <w:top w:val="nil"/>
              <w:left w:val="nil"/>
              <w:bottom w:val="nil"/>
              <w:right w:val="nil"/>
            </w:tcBorders>
          </w:tcPr>
          <w:p w:rsidR="00473D69" w:rsidRPr="00131DE9" w:rsidRDefault="00473D69" w:rsidP="00A23DF5">
            <w:pPr>
              <w:keepNext/>
              <w:spacing w:before="60"/>
              <w:ind w:firstLine="477"/>
              <w:jc w:val="both"/>
              <w:rPr>
                <w:sz w:val="28"/>
              </w:rPr>
            </w:pPr>
            <w:r w:rsidRPr="00131DE9">
              <w:rPr>
                <w:sz w:val="28"/>
              </w:rPr>
              <w:t>Реализация Программы позволит:</w:t>
            </w:r>
          </w:p>
          <w:p w:rsidR="00473D69" w:rsidRPr="00131DE9" w:rsidRDefault="00473D69" w:rsidP="00A23DF5">
            <w:pPr>
              <w:keepNext/>
              <w:ind w:firstLine="477"/>
              <w:jc w:val="both"/>
              <w:rPr>
                <w:sz w:val="28"/>
              </w:rPr>
            </w:pPr>
            <w:r w:rsidRPr="00131DE9">
              <w:rPr>
                <w:sz w:val="28"/>
              </w:rPr>
              <w:t xml:space="preserve">повысить эффективность государственной системы социальной профилактики правонарушений, привлечь к организации деятельности по предупреждению правонарушений предприятия, учреждения, организации всех форм собственности, а также </w:t>
            </w:r>
            <w:proofErr w:type="spellStart"/>
            <w:r w:rsidRPr="00131DE9">
              <w:rPr>
                <w:sz w:val="28"/>
              </w:rPr>
              <w:t>общественн</w:t>
            </w:r>
            <w:r w:rsidR="002232E3">
              <w:rPr>
                <w:sz w:val="28"/>
              </w:rPr>
              <w:t>остьи</w:t>
            </w:r>
            <w:proofErr w:type="spellEnd"/>
            <w:r w:rsidR="002232E3">
              <w:rPr>
                <w:sz w:val="28"/>
              </w:rPr>
              <w:t xml:space="preserve"> население</w:t>
            </w:r>
            <w:r w:rsidRPr="00131DE9">
              <w:rPr>
                <w:sz w:val="28"/>
              </w:rPr>
              <w:t>;</w:t>
            </w:r>
          </w:p>
          <w:p w:rsidR="002232E3" w:rsidRDefault="00473D69" w:rsidP="00A23DF5">
            <w:pPr>
              <w:keepNext/>
              <w:ind w:firstLine="477"/>
              <w:jc w:val="both"/>
              <w:rPr>
                <w:sz w:val="28"/>
              </w:rPr>
            </w:pPr>
            <w:r w:rsidRPr="00131DE9">
              <w:rPr>
                <w:sz w:val="28"/>
              </w:rPr>
              <w:t>обеспечить нормативное правовое регулирование профилактики правонарушений</w:t>
            </w:r>
            <w:r w:rsidR="002232E3">
              <w:rPr>
                <w:sz w:val="28"/>
              </w:rPr>
              <w:t>.</w:t>
            </w:r>
          </w:p>
          <w:p w:rsidR="00473D69" w:rsidRPr="00131DE9" w:rsidRDefault="002232E3" w:rsidP="00A23DF5">
            <w:pPr>
              <w:keepNext/>
              <w:ind w:firstLine="477"/>
              <w:jc w:val="both"/>
              <w:rPr>
                <w:sz w:val="28"/>
              </w:rPr>
            </w:pPr>
            <w:r>
              <w:rPr>
                <w:sz w:val="28"/>
              </w:rPr>
              <w:t xml:space="preserve"> В результате проводимых мероприятий планируется:</w:t>
            </w:r>
          </w:p>
          <w:p w:rsidR="00473D69" w:rsidRPr="00131DE9" w:rsidRDefault="00473D69" w:rsidP="00A23DF5">
            <w:pPr>
              <w:keepNext/>
              <w:ind w:firstLine="477"/>
              <w:jc w:val="both"/>
              <w:rPr>
                <w:sz w:val="28"/>
              </w:rPr>
            </w:pPr>
            <w:r w:rsidRPr="00131DE9">
              <w:rPr>
                <w:sz w:val="28"/>
              </w:rPr>
              <w:t xml:space="preserve"> уменьшить удельный вес преступлений, совершенных </w:t>
            </w:r>
            <w:r w:rsidR="002232E3">
              <w:rPr>
                <w:sz w:val="28"/>
              </w:rPr>
              <w:t xml:space="preserve">несовершеннолетними, в общем числе расследованных преступлений </w:t>
            </w:r>
            <w:r w:rsidRPr="00131DE9">
              <w:rPr>
                <w:sz w:val="28"/>
              </w:rPr>
              <w:t xml:space="preserve">с </w:t>
            </w:r>
            <w:r w:rsidR="002232E3">
              <w:rPr>
                <w:sz w:val="28"/>
              </w:rPr>
              <w:t>1,7</w:t>
            </w:r>
            <w:r w:rsidRPr="00131DE9">
              <w:rPr>
                <w:sz w:val="28"/>
              </w:rPr>
              <w:t xml:space="preserve">% в 2012 году, до </w:t>
            </w:r>
            <w:r w:rsidR="002232E3">
              <w:rPr>
                <w:sz w:val="28"/>
              </w:rPr>
              <w:t>1,3</w:t>
            </w:r>
            <w:r w:rsidRPr="00131DE9">
              <w:rPr>
                <w:sz w:val="28"/>
              </w:rPr>
              <w:t>% в 201</w:t>
            </w:r>
            <w:r w:rsidR="002232E3">
              <w:rPr>
                <w:sz w:val="28"/>
              </w:rPr>
              <w:t>6</w:t>
            </w:r>
            <w:r w:rsidRPr="00131DE9">
              <w:rPr>
                <w:sz w:val="28"/>
              </w:rPr>
              <w:t xml:space="preserve"> году;</w:t>
            </w:r>
          </w:p>
          <w:p w:rsidR="00473D69" w:rsidRPr="00131DE9" w:rsidRDefault="00473D69" w:rsidP="00A23DF5">
            <w:pPr>
              <w:keepNext/>
              <w:ind w:firstLine="477"/>
              <w:jc w:val="both"/>
              <w:rPr>
                <w:sz w:val="28"/>
              </w:rPr>
            </w:pPr>
            <w:r w:rsidRPr="00131DE9">
              <w:rPr>
                <w:sz w:val="28"/>
              </w:rPr>
              <w:t xml:space="preserve">снизить уровень </w:t>
            </w:r>
            <w:r w:rsidR="005B31DD">
              <w:rPr>
                <w:sz w:val="28"/>
              </w:rPr>
              <w:t>рецидивной</w:t>
            </w:r>
            <w:r w:rsidRPr="00131DE9">
              <w:rPr>
                <w:sz w:val="28"/>
              </w:rPr>
              <w:t xml:space="preserve"> преступности, т.е. уменьшить удельный вес преступлений, совершенных </w:t>
            </w:r>
            <w:r w:rsidR="005B31DD">
              <w:rPr>
                <w:sz w:val="28"/>
              </w:rPr>
              <w:t>лицами, ранее судимыми, в</w:t>
            </w:r>
            <w:r w:rsidRPr="00131DE9">
              <w:rPr>
                <w:sz w:val="28"/>
              </w:rPr>
              <w:t xml:space="preserve"> обще</w:t>
            </w:r>
            <w:r w:rsidR="005B31DD">
              <w:rPr>
                <w:sz w:val="28"/>
              </w:rPr>
              <w:t>м</w:t>
            </w:r>
            <w:r w:rsidRPr="00131DE9">
              <w:rPr>
                <w:sz w:val="28"/>
              </w:rPr>
              <w:t xml:space="preserve"> числ</w:t>
            </w:r>
            <w:r w:rsidR="005B31DD">
              <w:rPr>
                <w:sz w:val="28"/>
              </w:rPr>
              <w:t>е</w:t>
            </w:r>
            <w:r w:rsidRPr="00131DE9">
              <w:rPr>
                <w:sz w:val="28"/>
              </w:rPr>
              <w:t xml:space="preserve"> расследованных преступлений с </w:t>
            </w:r>
            <w:r w:rsidR="005B31DD">
              <w:rPr>
                <w:sz w:val="28"/>
              </w:rPr>
              <w:t>30,1</w:t>
            </w:r>
            <w:r w:rsidRPr="00131DE9">
              <w:rPr>
                <w:sz w:val="28"/>
              </w:rPr>
              <w:t xml:space="preserve">% в 2012 году, до </w:t>
            </w:r>
            <w:r w:rsidR="005B31DD">
              <w:rPr>
                <w:sz w:val="28"/>
              </w:rPr>
              <w:t>25,0</w:t>
            </w:r>
            <w:r w:rsidRPr="00131DE9">
              <w:rPr>
                <w:sz w:val="28"/>
              </w:rPr>
              <w:t xml:space="preserve"> %  в 201</w:t>
            </w:r>
            <w:r w:rsidR="005B31DD">
              <w:rPr>
                <w:sz w:val="28"/>
              </w:rPr>
              <w:t>6</w:t>
            </w:r>
            <w:r w:rsidRPr="00131DE9">
              <w:rPr>
                <w:sz w:val="28"/>
              </w:rPr>
              <w:t xml:space="preserve"> году;</w:t>
            </w:r>
          </w:p>
          <w:p w:rsidR="00473D69" w:rsidRDefault="00473D69" w:rsidP="00A23DF5">
            <w:pPr>
              <w:keepNext/>
              <w:ind w:firstLine="477"/>
              <w:jc w:val="both"/>
              <w:rPr>
                <w:sz w:val="28"/>
              </w:rPr>
            </w:pPr>
            <w:r w:rsidRPr="00131DE9">
              <w:rPr>
                <w:sz w:val="28"/>
              </w:rPr>
              <w:t xml:space="preserve">уменьшить удельный вес преступлений, совершенных в состоянии алкогольного опьянения, </w:t>
            </w:r>
            <w:r w:rsidR="005B31DD">
              <w:rPr>
                <w:sz w:val="28"/>
              </w:rPr>
              <w:t>в</w:t>
            </w:r>
            <w:r w:rsidRPr="00131DE9">
              <w:rPr>
                <w:sz w:val="28"/>
              </w:rPr>
              <w:t xml:space="preserve"> обще</w:t>
            </w:r>
            <w:r w:rsidR="005B31DD">
              <w:rPr>
                <w:sz w:val="28"/>
              </w:rPr>
              <w:t>м</w:t>
            </w:r>
            <w:r w:rsidRPr="00131DE9">
              <w:rPr>
                <w:sz w:val="28"/>
              </w:rPr>
              <w:t xml:space="preserve"> числ</w:t>
            </w:r>
            <w:r w:rsidR="005B31DD">
              <w:rPr>
                <w:sz w:val="28"/>
              </w:rPr>
              <w:t>е</w:t>
            </w:r>
            <w:r w:rsidRPr="00131DE9">
              <w:rPr>
                <w:sz w:val="28"/>
              </w:rPr>
              <w:t xml:space="preserve"> расследованных преступлений с </w:t>
            </w:r>
            <w:r w:rsidR="005B31DD">
              <w:rPr>
                <w:sz w:val="28"/>
              </w:rPr>
              <w:t>17,6</w:t>
            </w:r>
            <w:r w:rsidRPr="00131DE9">
              <w:rPr>
                <w:sz w:val="28"/>
              </w:rPr>
              <w:t xml:space="preserve"> % в </w:t>
            </w:r>
            <w:r w:rsidRPr="00131DE9">
              <w:rPr>
                <w:sz w:val="28"/>
              </w:rPr>
              <w:lastRenderedPageBreak/>
              <w:t xml:space="preserve">2012 году до </w:t>
            </w:r>
            <w:r w:rsidR="005B31DD">
              <w:rPr>
                <w:sz w:val="28"/>
              </w:rPr>
              <w:t>15,5</w:t>
            </w:r>
            <w:r w:rsidRPr="00131DE9">
              <w:rPr>
                <w:sz w:val="28"/>
              </w:rPr>
              <w:t xml:space="preserve"> % в 201</w:t>
            </w:r>
            <w:r w:rsidR="005B31DD">
              <w:rPr>
                <w:sz w:val="28"/>
              </w:rPr>
              <w:t>6</w:t>
            </w:r>
            <w:r w:rsidRPr="00131DE9">
              <w:rPr>
                <w:sz w:val="28"/>
              </w:rPr>
              <w:t xml:space="preserve"> году;</w:t>
            </w:r>
          </w:p>
          <w:p w:rsidR="005B31DD" w:rsidRDefault="005B31DD" w:rsidP="00A23DF5">
            <w:pPr>
              <w:keepNext/>
              <w:ind w:firstLine="477"/>
              <w:jc w:val="both"/>
              <w:rPr>
                <w:sz w:val="28"/>
              </w:rPr>
            </w:pPr>
            <w:r>
              <w:rPr>
                <w:sz w:val="28"/>
              </w:rPr>
              <w:t>повысить выявление тяжких и особо тяжких преступлений экономической направленности, увеличить удельный вес тяжких и особо тяжких преступлений в общем количестве выявленных преступлений экономической направленности, следствие по которым обязательно, с 38,4% в 2012 году до 43% в 2016 году;</w:t>
            </w:r>
          </w:p>
          <w:p w:rsidR="005B31DD" w:rsidRDefault="005B31DD" w:rsidP="00A23DF5">
            <w:pPr>
              <w:keepNext/>
              <w:ind w:firstLine="477"/>
              <w:jc w:val="both"/>
              <w:rPr>
                <w:sz w:val="28"/>
              </w:rPr>
            </w:pPr>
            <w:proofErr w:type="gramStart"/>
            <w:r>
              <w:rPr>
                <w:sz w:val="28"/>
              </w:rPr>
              <w:t xml:space="preserve">увеличить удельный вес расследованных уголовных дел о тяжких и особо тяжких </w:t>
            </w:r>
            <w:proofErr w:type="spellStart"/>
            <w:r>
              <w:rPr>
                <w:sz w:val="28"/>
              </w:rPr>
              <w:t>наркопреступлениях</w:t>
            </w:r>
            <w:proofErr w:type="spellEnd"/>
            <w:r>
              <w:rPr>
                <w:sz w:val="28"/>
              </w:rPr>
              <w:t xml:space="preserve"> в количестве расследованных преступлений в сфере незаконного оборота наркотических средств с 11,6% в 2012 году до 13,5% в 2016 году;</w:t>
            </w:r>
            <w:proofErr w:type="gramEnd"/>
          </w:p>
          <w:p w:rsidR="008B4F64" w:rsidRDefault="008B4F64" w:rsidP="00A23DF5">
            <w:pPr>
              <w:keepNext/>
              <w:ind w:firstLine="477"/>
              <w:jc w:val="both"/>
              <w:rPr>
                <w:sz w:val="28"/>
              </w:rPr>
            </w:pPr>
            <w:r>
              <w:rPr>
                <w:sz w:val="28"/>
              </w:rPr>
              <w:t>снизит удельный вес преступлений, совершенных на улицах и в других общественных местах, в общем числе зарегистрированных преступлений с 20,5% в 2012 году до 17% в 2016 году;</w:t>
            </w:r>
          </w:p>
          <w:p w:rsidR="008B4F64" w:rsidRPr="00131DE9" w:rsidRDefault="008B4F64" w:rsidP="00A23DF5">
            <w:pPr>
              <w:keepNext/>
              <w:ind w:firstLine="477"/>
              <w:jc w:val="both"/>
              <w:rPr>
                <w:sz w:val="28"/>
              </w:rPr>
            </w:pPr>
            <w:r>
              <w:rPr>
                <w:sz w:val="28"/>
              </w:rPr>
              <w:t>уменьшить количество незаконных мигрантов, т.е. снизить удельный вес незаконных мигрантов в общем числе иностранных граждан и лиц без гражданства, поставленных на миграционный учет по месту пребывания;</w:t>
            </w:r>
          </w:p>
          <w:p w:rsidR="00473D69" w:rsidRPr="00131DE9" w:rsidRDefault="00473D69" w:rsidP="00A23DF5">
            <w:pPr>
              <w:keepNext/>
              <w:ind w:firstLine="477"/>
              <w:jc w:val="both"/>
              <w:rPr>
                <w:sz w:val="28"/>
              </w:rPr>
            </w:pPr>
            <w:r w:rsidRPr="00131DE9">
              <w:rPr>
                <w:sz w:val="28"/>
              </w:rPr>
              <w:t xml:space="preserve">не допустить </w:t>
            </w:r>
            <w:r w:rsidR="008B4F64">
              <w:rPr>
                <w:sz w:val="28"/>
              </w:rPr>
              <w:t>угроз развития терроризма и экстремизма на этнической и религиозной почве;</w:t>
            </w:r>
          </w:p>
          <w:p w:rsidR="00473D69" w:rsidRPr="00131DE9" w:rsidRDefault="008B4F64" w:rsidP="008B4F64">
            <w:pPr>
              <w:keepNext/>
              <w:ind w:firstLine="477"/>
              <w:jc w:val="both"/>
              <w:rPr>
                <w:sz w:val="28"/>
              </w:rPr>
            </w:pPr>
            <w:r>
              <w:rPr>
                <w:sz w:val="28"/>
              </w:rPr>
              <w:t>не допустить совершения тяжкой бытовой преступности.</w:t>
            </w:r>
          </w:p>
          <w:p w:rsidR="00473D69" w:rsidRPr="00131DE9" w:rsidRDefault="00473D69" w:rsidP="00A23DF5">
            <w:pPr>
              <w:keepNext/>
              <w:spacing w:before="60" w:after="60"/>
              <w:ind w:firstLine="477"/>
              <w:jc w:val="both"/>
              <w:rPr>
                <w:sz w:val="28"/>
              </w:rPr>
            </w:pPr>
          </w:p>
        </w:tc>
      </w:tr>
      <w:tr w:rsidR="00473D69" w:rsidRPr="008C7A0A" w:rsidTr="00A23DF5"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</w:tcPr>
          <w:p w:rsidR="00473D69" w:rsidRPr="008B4F64" w:rsidRDefault="00473D69" w:rsidP="00A23DF5">
            <w:pPr>
              <w:keepNext/>
              <w:spacing w:before="60" w:after="60"/>
              <w:jc w:val="both"/>
              <w:rPr>
                <w:color w:val="000000" w:themeColor="text1"/>
                <w:sz w:val="28"/>
                <w:szCs w:val="28"/>
              </w:rPr>
            </w:pPr>
            <w:r w:rsidRPr="008B4F64">
              <w:rPr>
                <w:color w:val="000000" w:themeColor="text1"/>
                <w:sz w:val="28"/>
                <w:szCs w:val="28"/>
              </w:rPr>
              <w:lastRenderedPageBreak/>
              <w:t xml:space="preserve">Система       организации контроля </w:t>
            </w:r>
            <w:proofErr w:type="gramStart"/>
            <w:r w:rsidRPr="008B4F64">
              <w:rPr>
                <w:color w:val="000000" w:themeColor="text1"/>
                <w:sz w:val="28"/>
                <w:szCs w:val="28"/>
              </w:rPr>
              <w:t>за</w:t>
            </w:r>
            <w:proofErr w:type="gramEnd"/>
            <w:r w:rsidRPr="008B4F64">
              <w:rPr>
                <w:color w:val="000000" w:themeColor="text1"/>
                <w:sz w:val="28"/>
                <w:szCs w:val="28"/>
              </w:rPr>
              <w:t xml:space="preserve">                             </w:t>
            </w:r>
          </w:p>
          <w:p w:rsidR="00473D69" w:rsidRPr="00FA35DE" w:rsidRDefault="00473D69" w:rsidP="00A23DF5">
            <w:pPr>
              <w:keepNext/>
              <w:spacing w:before="60" w:after="60"/>
              <w:jc w:val="both"/>
              <w:rPr>
                <w:color w:val="FF0000"/>
                <w:sz w:val="28"/>
                <w:szCs w:val="28"/>
              </w:rPr>
            </w:pPr>
            <w:r w:rsidRPr="008B4F64">
              <w:rPr>
                <w:color w:val="000000" w:themeColor="text1"/>
                <w:sz w:val="28"/>
                <w:szCs w:val="28"/>
              </w:rPr>
              <w:t>выполнением    Программы</w:t>
            </w:r>
          </w:p>
        </w:tc>
        <w:tc>
          <w:tcPr>
            <w:tcW w:w="7200" w:type="dxa"/>
            <w:tcBorders>
              <w:top w:val="nil"/>
              <w:left w:val="nil"/>
              <w:bottom w:val="nil"/>
              <w:right w:val="nil"/>
            </w:tcBorders>
          </w:tcPr>
          <w:p w:rsidR="00473D69" w:rsidRPr="008C7A0A" w:rsidRDefault="00473D69" w:rsidP="00BD0FC7">
            <w:pPr>
              <w:pStyle w:val="ConsPlusNonformat"/>
              <w:widowControl/>
              <w:jc w:val="both"/>
              <w:rPr>
                <w:sz w:val="28"/>
                <w:szCs w:val="28"/>
              </w:rPr>
            </w:pPr>
            <w:proofErr w:type="gramStart"/>
            <w:r w:rsidRPr="008C7A0A">
              <w:rPr>
                <w:rFonts w:ascii="Times New Roman" w:hAnsi="Times New Roman" w:cs="Times New Roman"/>
                <w:sz w:val="28"/>
                <w:szCs w:val="28"/>
              </w:rPr>
              <w:t xml:space="preserve">Планирование,  взаимодействие,  координацию   и общий   контроль   за   исполнением   программы осуществляет </w:t>
            </w:r>
            <w:r w:rsidR="00BD0FC7">
              <w:rPr>
                <w:rFonts w:ascii="Times New Roman" w:hAnsi="Times New Roman" w:cs="Times New Roman"/>
                <w:sz w:val="28"/>
                <w:szCs w:val="28"/>
              </w:rPr>
              <w:t>ИКМО «ЛМР»</w:t>
            </w:r>
            <w:r w:rsidR="00B103DA">
              <w:rPr>
                <w:rFonts w:ascii="Times New Roman" w:hAnsi="Times New Roman" w:cs="Times New Roman"/>
                <w:sz w:val="28"/>
                <w:szCs w:val="28"/>
              </w:rPr>
              <w:t xml:space="preserve">, Межведомственная комиссия по профилактике правонарушений </w:t>
            </w:r>
            <w:proofErr w:type="spellStart"/>
            <w:r w:rsidR="00B103DA">
              <w:rPr>
                <w:rFonts w:ascii="Times New Roman" w:hAnsi="Times New Roman" w:cs="Times New Roman"/>
                <w:sz w:val="28"/>
                <w:szCs w:val="28"/>
              </w:rPr>
              <w:t>Лениногорского</w:t>
            </w:r>
            <w:proofErr w:type="spellEnd"/>
            <w:r w:rsidR="00B103D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8C7A0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B103DA">
              <w:rPr>
                <w:rFonts w:ascii="Times New Roman" w:hAnsi="Times New Roman" w:cs="Times New Roman"/>
                <w:sz w:val="28"/>
                <w:szCs w:val="28"/>
              </w:rPr>
              <w:t>муниципального</w:t>
            </w:r>
            <w:r w:rsidRPr="008C7A0A">
              <w:rPr>
                <w:rFonts w:ascii="Times New Roman" w:hAnsi="Times New Roman" w:cs="Times New Roman"/>
                <w:sz w:val="28"/>
                <w:szCs w:val="28"/>
              </w:rPr>
              <w:t xml:space="preserve"> район</w:t>
            </w:r>
            <w:r w:rsidR="00B103DA">
              <w:rPr>
                <w:rFonts w:ascii="Times New Roman" w:hAnsi="Times New Roman" w:cs="Times New Roman"/>
                <w:sz w:val="28"/>
                <w:szCs w:val="28"/>
              </w:rPr>
              <w:t xml:space="preserve">а и отдел МВД России по </w:t>
            </w:r>
            <w:proofErr w:type="spellStart"/>
            <w:r w:rsidR="00B103DA">
              <w:rPr>
                <w:rFonts w:ascii="Times New Roman" w:hAnsi="Times New Roman" w:cs="Times New Roman"/>
                <w:sz w:val="28"/>
                <w:szCs w:val="28"/>
              </w:rPr>
              <w:t>Лениногорскому</w:t>
            </w:r>
            <w:proofErr w:type="spellEnd"/>
            <w:r w:rsidR="00B103DA">
              <w:rPr>
                <w:rFonts w:ascii="Times New Roman" w:hAnsi="Times New Roman" w:cs="Times New Roman"/>
                <w:sz w:val="28"/>
                <w:szCs w:val="28"/>
              </w:rPr>
              <w:t xml:space="preserve"> району РТ</w:t>
            </w:r>
            <w:r w:rsidRPr="008C7A0A">
              <w:rPr>
                <w:rFonts w:ascii="Times New Roman" w:hAnsi="Times New Roman" w:cs="Times New Roman"/>
                <w:sz w:val="28"/>
                <w:szCs w:val="28"/>
              </w:rPr>
              <w:t xml:space="preserve">,   которые   ежегодно уточняют  целевые  показатели  и   затраты   на программные  мероприятия,  механизм  реализации Программы и состав исполнителей, запрашивают  у  </w:t>
            </w:r>
            <w:r w:rsidR="00B103DA">
              <w:rPr>
                <w:rFonts w:ascii="Times New Roman" w:hAnsi="Times New Roman" w:cs="Times New Roman"/>
                <w:sz w:val="28"/>
                <w:szCs w:val="28"/>
              </w:rPr>
              <w:t xml:space="preserve">организации, </w:t>
            </w:r>
            <w:r w:rsidRPr="008C7A0A">
              <w:rPr>
                <w:rFonts w:ascii="Times New Roman" w:hAnsi="Times New Roman" w:cs="Times New Roman"/>
                <w:sz w:val="28"/>
                <w:szCs w:val="28"/>
              </w:rPr>
              <w:t>ответственных</w:t>
            </w:r>
            <w:r w:rsidR="00B103D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8C7A0A">
              <w:rPr>
                <w:rFonts w:ascii="Times New Roman" w:hAnsi="Times New Roman" w:cs="Times New Roman"/>
                <w:sz w:val="28"/>
                <w:szCs w:val="28"/>
              </w:rPr>
              <w:t>за выполнение   мероприятий,   сведения   о   ходе выполнения     Программы.</w:t>
            </w:r>
            <w:proofErr w:type="gramEnd"/>
            <w:r w:rsidRPr="008C7A0A">
              <w:rPr>
                <w:rFonts w:ascii="Times New Roman" w:hAnsi="Times New Roman" w:cs="Times New Roman"/>
                <w:sz w:val="28"/>
                <w:szCs w:val="28"/>
              </w:rPr>
              <w:t xml:space="preserve"> На</w:t>
            </w:r>
            <w:r w:rsidR="00B103D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8C7A0A">
              <w:rPr>
                <w:rFonts w:ascii="Times New Roman" w:hAnsi="Times New Roman" w:cs="Times New Roman"/>
                <w:sz w:val="28"/>
                <w:szCs w:val="28"/>
              </w:rPr>
              <w:t xml:space="preserve">заседаниях Межведомственной       комиссии  по   профилактике    правонарушений </w:t>
            </w:r>
            <w:proofErr w:type="gramStart"/>
            <w:r w:rsidRPr="008C7A0A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proofErr w:type="gramEnd"/>
            <w:r w:rsidRPr="008C7A0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="00B103DA">
              <w:rPr>
                <w:rFonts w:ascii="Times New Roman" w:hAnsi="Times New Roman" w:cs="Times New Roman"/>
                <w:sz w:val="28"/>
                <w:szCs w:val="28"/>
              </w:rPr>
              <w:t>Лениногорском</w:t>
            </w:r>
            <w:proofErr w:type="gramEnd"/>
            <w:r w:rsidRPr="008C7A0A">
              <w:rPr>
                <w:rFonts w:ascii="Times New Roman" w:hAnsi="Times New Roman" w:cs="Times New Roman"/>
                <w:sz w:val="28"/>
                <w:szCs w:val="28"/>
              </w:rPr>
              <w:t xml:space="preserve"> муниципальном районе ответственные       исполнители Программы информируют о ходе   выполнения</w:t>
            </w:r>
            <w:r w:rsidR="00B103D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8C7A0A">
              <w:rPr>
                <w:rFonts w:ascii="Times New Roman" w:hAnsi="Times New Roman" w:cs="Times New Roman"/>
                <w:sz w:val="28"/>
                <w:szCs w:val="28"/>
              </w:rPr>
              <w:t>программных</w:t>
            </w:r>
            <w:r w:rsidR="00B103D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8C7A0A">
              <w:rPr>
                <w:rFonts w:ascii="Times New Roman" w:hAnsi="Times New Roman" w:cs="Times New Roman"/>
                <w:sz w:val="28"/>
                <w:szCs w:val="28"/>
              </w:rPr>
              <w:t xml:space="preserve">мероприятий и   эффективности   использования финансовых средств. Субъекты профилактики правонарушений </w:t>
            </w:r>
            <w:proofErr w:type="spellStart"/>
            <w:r w:rsidR="00B103D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Лениногорского</w:t>
            </w:r>
            <w:proofErr w:type="spellEnd"/>
            <w:r w:rsidRPr="008C7A0A">
              <w:rPr>
                <w:rFonts w:ascii="Times New Roman" w:hAnsi="Times New Roman" w:cs="Times New Roman"/>
                <w:sz w:val="28"/>
                <w:szCs w:val="28"/>
              </w:rPr>
              <w:t xml:space="preserve"> района ежеквартально  и    в установленном  объеме  представля</w:t>
            </w:r>
            <w:r w:rsidR="00B103DA">
              <w:rPr>
                <w:rFonts w:ascii="Times New Roman" w:hAnsi="Times New Roman" w:cs="Times New Roman"/>
                <w:sz w:val="28"/>
                <w:szCs w:val="28"/>
              </w:rPr>
              <w:t>ю</w:t>
            </w:r>
            <w:r w:rsidRPr="008C7A0A">
              <w:rPr>
                <w:rFonts w:ascii="Times New Roman" w:hAnsi="Times New Roman" w:cs="Times New Roman"/>
                <w:sz w:val="28"/>
                <w:szCs w:val="28"/>
              </w:rPr>
              <w:t xml:space="preserve">т  отчеты   о ходе  реализации   программы   в   Исполнительный комитет. Итоги реализации Программы подводятся  раз в полгода и  рассматриваются  на заседаниях Совета </w:t>
            </w:r>
            <w:r w:rsidR="00B103DA">
              <w:rPr>
                <w:rFonts w:ascii="Times New Roman" w:hAnsi="Times New Roman" w:cs="Times New Roman"/>
                <w:sz w:val="28"/>
                <w:szCs w:val="28"/>
              </w:rPr>
              <w:t>Лениногорского</w:t>
            </w:r>
            <w:r w:rsidRPr="008C7A0A">
              <w:rPr>
                <w:rFonts w:ascii="Times New Roman" w:hAnsi="Times New Roman" w:cs="Times New Roman"/>
                <w:sz w:val="28"/>
                <w:szCs w:val="28"/>
              </w:rPr>
              <w:t xml:space="preserve"> муниципального района Республики Татарстан.</w:t>
            </w:r>
          </w:p>
        </w:tc>
      </w:tr>
    </w:tbl>
    <w:p w:rsidR="00473D69" w:rsidRDefault="00473D69" w:rsidP="00473D69">
      <w:pPr>
        <w:keepNext/>
        <w:pageBreakBefore/>
        <w:rPr>
          <w:b/>
          <w:sz w:val="28"/>
        </w:rPr>
      </w:pPr>
      <w:r>
        <w:rPr>
          <w:b/>
          <w:sz w:val="28"/>
        </w:rPr>
        <w:lastRenderedPageBreak/>
        <w:t xml:space="preserve">                                  2. Содержание проблемы и</w:t>
      </w:r>
    </w:p>
    <w:p w:rsidR="00473D69" w:rsidRDefault="00473D69" w:rsidP="00473D69">
      <w:pPr>
        <w:keepNext/>
        <w:jc w:val="center"/>
        <w:rPr>
          <w:b/>
          <w:sz w:val="28"/>
        </w:rPr>
      </w:pPr>
      <w:r>
        <w:rPr>
          <w:b/>
          <w:sz w:val="28"/>
        </w:rPr>
        <w:t xml:space="preserve">целесообразность ее программного решения </w:t>
      </w:r>
    </w:p>
    <w:p w:rsidR="00473D69" w:rsidRDefault="00473D69" w:rsidP="00473D69">
      <w:pPr>
        <w:keepNext/>
        <w:ind w:left="709"/>
        <w:jc w:val="center"/>
        <w:rPr>
          <w:b/>
          <w:sz w:val="28"/>
        </w:rPr>
      </w:pPr>
    </w:p>
    <w:p w:rsidR="00473D69" w:rsidRDefault="00473D69" w:rsidP="00473D69">
      <w:pPr>
        <w:keepNext/>
        <w:ind w:firstLine="708"/>
        <w:jc w:val="both"/>
        <w:rPr>
          <w:sz w:val="28"/>
        </w:rPr>
      </w:pPr>
      <w:proofErr w:type="gramStart"/>
      <w:r>
        <w:rPr>
          <w:sz w:val="28"/>
        </w:rPr>
        <w:t xml:space="preserve">Реализация указов Президента Республики Татарстан и законов Республики Татарстан, федеральных и республиканских программ, в том числе  по борьбе с преступностью, </w:t>
      </w:r>
      <w:r>
        <w:rPr>
          <w:rStyle w:val="text1"/>
          <w:sz w:val="28"/>
        </w:rPr>
        <w:t>профилактике наркотизации, с</w:t>
      </w:r>
      <w:r>
        <w:rPr>
          <w:snapToGrid w:val="0"/>
          <w:color w:val="000000"/>
          <w:sz w:val="28"/>
        </w:rPr>
        <w:t>одействию занятости и социальной защиты незанятого населения, развитию системы профессиональной ориентации и психологической поддержки молодежи</w:t>
      </w:r>
      <w:r>
        <w:rPr>
          <w:sz w:val="28"/>
        </w:rPr>
        <w:t xml:space="preserve">, </w:t>
      </w:r>
      <w:r>
        <w:rPr>
          <w:rStyle w:val="text1"/>
          <w:sz w:val="28"/>
        </w:rPr>
        <w:t xml:space="preserve">а также предпринимаемые меры по повышению </w:t>
      </w:r>
      <w:r>
        <w:rPr>
          <w:sz w:val="28"/>
        </w:rPr>
        <w:t>эффективности деятельности участковых уполномоченных полиции и уровня их социально-правовой защиты оказывают положительное влияние и в определенной степени</w:t>
      </w:r>
      <w:proofErr w:type="gramEnd"/>
      <w:r>
        <w:rPr>
          <w:sz w:val="28"/>
        </w:rPr>
        <w:t xml:space="preserve"> способствуют стабилизации состояния общественной безопасности </w:t>
      </w:r>
      <w:proofErr w:type="gramStart"/>
      <w:r>
        <w:rPr>
          <w:sz w:val="28"/>
        </w:rPr>
        <w:t>в</w:t>
      </w:r>
      <w:proofErr w:type="gramEnd"/>
      <w:r>
        <w:rPr>
          <w:sz w:val="28"/>
        </w:rPr>
        <w:t xml:space="preserve"> </w:t>
      </w:r>
      <w:proofErr w:type="gramStart"/>
      <w:r w:rsidR="00A86B6B">
        <w:rPr>
          <w:sz w:val="28"/>
        </w:rPr>
        <w:t>Лениногорском</w:t>
      </w:r>
      <w:proofErr w:type="gramEnd"/>
      <w:r>
        <w:rPr>
          <w:sz w:val="28"/>
        </w:rPr>
        <w:t xml:space="preserve">  муниципальном районе.</w:t>
      </w:r>
    </w:p>
    <w:p w:rsidR="00A86B6B" w:rsidRDefault="00473D69" w:rsidP="00A86B6B">
      <w:pPr>
        <w:ind w:firstLine="720"/>
        <w:jc w:val="both"/>
        <w:rPr>
          <w:rFonts w:cs="Calibri"/>
          <w:sz w:val="28"/>
          <w:szCs w:val="28"/>
        </w:rPr>
      </w:pPr>
      <w:proofErr w:type="gramStart"/>
      <w:r w:rsidRPr="00D81A92">
        <w:rPr>
          <w:sz w:val="28"/>
        </w:rPr>
        <w:t xml:space="preserve">Положительный эффект ожидается от принятых и реализуемых </w:t>
      </w:r>
      <w:r w:rsidRPr="00D81A92">
        <w:rPr>
          <w:rStyle w:val="text1"/>
          <w:sz w:val="28"/>
        </w:rPr>
        <w:t xml:space="preserve">Стратегии </w:t>
      </w:r>
      <w:proofErr w:type="spellStart"/>
      <w:r w:rsidRPr="00D81A92">
        <w:rPr>
          <w:rStyle w:val="text1"/>
          <w:sz w:val="28"/>
        </w:rPr>
        <w:t>антикоррупционной</w:t>
      </w:r>
      <w:proofErr w:type="spellEnd"/>
      <w:r w:rsidRPr="00D81A92">
        <w:rPr>
          <w:rStyle w:val="text1"/>
          <w:sz w:val="28"/>
        </w:rPr>
        <w:t xml:space="preserve"> политики Республики Татарстан, утвержденной Указом Президента Республики Татарстан от 8 апреля 2005 года  № УП-127,  </w:t>
      </w:r>
      <w:r w:rsidRPr="00D81A92">
        <w:rPr>
          <w:sz w:val="28"/>
        </w:rPr>
        <w:t>Закона Республики Татарстан от 1 ноября 2005 года  № 107-ЗРТ «Об участии граждан в обеспечении общественного порядка в Республике Татарстан», Закона Республики Татарстан от 4 мая 2006 года № 34-ЗРТ «О противодействии ко</w:t>
      </w:r>
      <w:r w:rsidR="00A86B6B">
        <w:rPr>
          <w:sz w:val="28"/>
        </w:rPr>
        <w:t>ррупции в Республике Татарстан»</w:t>
      </w:r>
      <w:r w:rsidRPr="00D81A92">
        <w:rPr>
          <w:sz w:val="28"/>
        </w:rPr>
        <w:t>.</w:t>
      </w:r>
      <w:proofErr w:type="gramEnd"/>
      <w:r w:rsidRPr="00D81A92">
        <w:rPr>
          <w:sz w:val="28"/>
        </w:rPr>
        <w:t xml:space="preserve"> </w:t>
      </w:r>
      <w:proofErr w:type="gramStart"/>
      <w:r w:rsidRPr="00D81A92">
        <w:rPr>
          <w:rFonts w:cs="Calibri"/>
          <w:sz w:val="28"/>
          <w:szCs w:val="28"/>
        </w:rPr>
        <w:t xml:space="preserve">Законов Республики Татарстан от 13 октября </w:t>
      </w:r>
      <w:smartTag w:uri="urn:schemas-microsoft-com:office:smarttags" w:element="metricconverter">
        <w:smartTagPr>
          <w:attr w:name="ProductID" w:val="2008 г"/>
        </w:smartTagPr>
        <w:r w:rsidRPr="00D81A92">
          <w:rPr>
            <w:rFonts w:cs="Calibri"/>
            <w:sz w:val="28"/>
            <w:szCs w:val="28"/>
          </w:rPr>
          <w:t>2008 г</w:t>
        </w:r>
      </w:smartTag>
      <w:r w:rsidRPr="00D81A92">
        <w:rPr>
          <w:rFonts w:cs="Calibri"/>
          <w:sz w:val="28"/>
          <w:szCs w:val="28"/>
        </w:rPr>
        <w:t xml:space="preserve">. </w:t>
      </w:r>
      <w:hyperlink r:id="rId8" w:history="1">
        <w:r w:rsidRPr="00D81A92">
          <w:rPr>
            <w:rFonts w:cs="Calibri"/>
            <w:sz w:val="28"/>
            <w:szCs w:val="28"/>
          </w:rPr>
          <w:t>N 105-ЗРТ</w:t>
        </w:r>
      </w:hyperlink>
      <w:r w:rsidRPr="00D81A92">
        <w:rPr>
          <w:rFonts w:cs="Calibri"/>
          <w:sz w:val="28"/>
          <w:szCs w:val="28"/>
        </w:rPr>
        <w:t xml:space="preserve"> "О профилактике правонарушений в Республике Татарстан", </w:t>
      </w:r>
      <w:r w:rsidRPr="00D81A92">
        <w:rPr>
          <w:sz w:val="28"/>
          <w:szCs w:val="28"/>
        </w:rPr>
        <w:t xml:space="preserve"> </w:t>
      </w:r>
      <w:r w:rsidRPr="00D81A92">
        <w:rPr>
          <w:rFonts w:cs="Calibri"/>
          <w:sz w:val="28"/>
          <w:szCs w:val="28"/>
        </w:rPr>
        <w:t xml:space="preserve">от 21 января </w:t>
      </w:r>
      <w:smartTag w:uri="urn:schemas-microsoft-com:office:smarttags" w:element="metricconverter">
        <w:smartTagPr>
          <w:attr w:name="ProductID" w:val="2009 г"/>
        </w:smartTagPr>
        <w:r w:rsidRPr="00D81A92">
          <w:rPr>
            <w:rFonts w:cs="Calibri"/>
            <w:sz w:val="28"/>
            <w:szCs w:val="28"/>
          </w:rPr>
          <w:t>2009 г</w:t>
        </w:r>
      </w:smartTag>
      <w:r w:rsidRPr="00D81A92">
        <w:rPr>
          <w:rFonts w:cs="Calibri"/>
          <w:sz w:val="28"/>
          <w:szCs w:val="28"/>
        </w:rPr>
        <w:t xml:space="preserve">. </w:t>
      </w:r>
      <w:hyperlink r:id="rId9" w:history="1">
        <w:r w:rsidRPr="00D81A92">
          <w:rPr>
            <w:rFonts w:cs="Calibri"/>
            <w:sz w:val="28"/>
            <w:szCs w:val="28"/>
          </w:rPr>
          <w:t>N 7-ЗРТ</w:t>
        </w:r>
      </w:hyperlink>
      <w:r w:rsidRPr="00D81A92">
        <w:rPr>
          <w:rFonts w:cs="Calibri"/>
          <w:sz w:val="28"/>
          <w:szCs w:val="28"/>
        </w:rPr>
        <w:t xml:space="preserve"> "Об общественных воспитателях несовершеннолетних",</w:t>
      </w:r>
      <w:r w:rsidRPr="00DA5753">
        <w:rPr>
          <w:rFonts w:cs="Calibri"/>
          <w:bCs/>
          <w:sz w:val="28"/>
          <w:szCs w:val="28"/>
        </w:rPr>
        <w:t xml:space="preserve"> от 2 ноября </w:t>
      </w:r>
      <w:smartTag w:uri="urn:schemas-microsoft-com:office:smarttags" w:element="metricconverter">
        <w:smartTagPr>
          <w:attr w:name="ProductID" w:val="2010 г"/>
        </w:smartTagPr>
        <w:r w:rsidRPr="00DA5753">
          <w:rPr>
            <w:rFonts w:cs="Calibri"/>
            <w:bCs/>
            <w:sz w:val="28"/>
            <w:szCs w:val="28"/>
          </w:rPr>
          <w:t>2010 г</w:t>
        </w:r>
      </w:smartTag>
      <w:r w:rsidRPr="00DA5753">
        <w:rPr>
          <w:rFonts w:cs="Calibri"/>
          <w:bCs/>
          <w:sz w:val="28"/>
          <w:szCs w:val="28"/>
        </w:rPr>
        <w:t xml:space="preserve">. </w:t>
      </w:r>
      <w:r w:rsidRPr="00131DE9">
        <w:rPr>
          <w:rFonts w:cs="Calibri"/>
          <w:bCs/>
          <w:sz w:val="28"/>
          <w:szCs w:val="28"/>
        </w:rPr>
        <w:t>N 80-ЗРТ "Об установлении ограничения времени розничной продажи алкогольной продукции с содержанием этилового спирта более 15 процентов объема готовой продукции на территории Республики Татарстан", от 14 октября 2010</w:t>
      </w:r>
      <w:proofErr w:type="gramEnd"/>
      <w:r w:rsidRPr="00131DE9">
        <w:rPr>
          <w:rFonts w:cs="Calibri"/>
          <w:bCs/>
          <w:sz w:val="28"/>
          <w:szCs w:val="28"/>
        </w:rPr>
        <w:t xml:space="preserve"> </w:t>
      </w:r>
      <w:proofErr w:type="gramStart"/>
      <w:r w:rsidRPr="00131DE9">
        <w:rPr>
          <w:rFonts w:cs="Calibri"/>
          <w:bCs/>
          <w:sz w:val="28"/>
          <w:szCs w:val="28"/>
        </w:rPr>
        <w:t xml:space="preserve">года № 71-ЗРТ </w:t>
      </w:r>
      <w:r w:rsidRPr="00131DE9">
        <w:rPr>
          <w:rFonts w:cs="Calibri"/>
          <w:b/>
          <w:bCs/>
          <w:sz w:val="28"/>
          <w:szCs w:val="28"/>
        </w:rPr>
        <w:t>«</w:t>
      </w:r>
      <w:r w:rsidRPr="00131DE9">
        <w:rPr>
          <w:rFonts w:cs="Calibri"/>
          <w:sz w:val="28"/>
          <w:szCs w:val="28"/>
        </w:rPr>
        <w:t>О мерах по предупреждению причинения вреда здоровью детей, их физическому, интеллектуальному, психическому, духовному и нравственному развитию в Республике Татарстан</w:t>
      </w:r>
      <w:r w:rsidRPr="00131DE9">
        <w:rPr>
          <w:rFonts w:cs="Calibri"/>
          <w:bCs/>
          <w:sz w:val="28"/>
          <w:szCs w:val="28"/>
        </w:rPr>
        <w:t xml:space="preserve">», Постановление Кабинета Министров Республики Татарстан  от 29 октября </w:t>
      </w:r>
      <w:smartTag w:uri="urn:schemas-microsoft-com:office:smarttags" w:element="metricconverter">
        <w:smartTagPr>
          <w:attr w:name="ProductID" w:val="2010 г"/>
        </w:smartTagPr>
        <w:r w:rsidRPr="00131DE9">
          <w:rPr>
            <w:rFonts w:cs="Calibri"/>
            <w:bCs/>
            <w:sz w:val="28"/>
            <w:szCs w:val="28"/>
          </w:rPr>
          <w:t>2010 г</w:t>
        </w:r>
      </w:smartTag>
      <w:r w:rsidRPr="00131DE9">
        <w:rPr>
          <w:rFonts w:cs="Calibri"/>
          <w:bCs/>
          <w:sz w:val="28"/>
          <w:szCs w:val="28"/>
        </w:rPr>
        <w:t>. N 867 « О дополнительных  мерах по снижению злоупотребления алкогольной продукцией, пивом, табаком и формированию здорового образа жизни ср</w:t>
      </w:r>
      <w:r w:rsidRPr="00DA5753">
        <w:rPr>
          <w:rFonts w:cs="Calibri"/>
          <w:bCs/>
          <w:sz w:val="28"/>
          <w:szCs w:val="28"/>
        </w:rPr>
        <w:t>еди населения в Республике Татарстан»,</w:t>
      </w:r>
      <w:r>
        <w:rPr>
          <w:rFonts w:cs="Calibri"/>
          <w:bCs/>
          <w:sz w:val="28"/>
          <w:szCs w:val="28"/>
        </w:rPr>
        <w:t xml:space="preserve"> </w:t>
      </w:r>
      <w:hyperlink r:id="rId10" w:history="1">
        <w:r w:rsidRPr="00D81A92">
          <w:rPr>
            <w:rFonts w:cs="Calibri"/>
            <w:sz w:val="28"/>
            <w:szCs w:val="28"/>
          </w:rPr>
          <w:t>Указа</w:t>
        </w:r>
      </w:hyperlink>
      <w:r w:rsidRPr="00D81A92">
        <w:rPr>
          <w:rFonts w:cs="Calibri"/>
          <w:sz w:val="28"/>
          <w:szCs w:val="28"/>
        </w:rPr>
        <w:t xml:space="preserve"> Президента Республики Татарстан от 24 мая</w:t>
      </w:r>
      <w:proofErr w:type="gramEnd"/>
      <w:r w:rsidRPr="00D81A92">
        <w:rPr>
          <w:rFonts w:cs="Calibri"/>
          <w:sz w:val="28"/>
          <w:szCs w:val="28"/>
        </w:rPr>
        <w:t xml:space="preserve"> </w:t>
      </w:r>
      <w:smartTag w:uri="urn:schemas-microsoft-com:office:smarttags" w:element="metricconverter">
        <w:smartTagPr>
          <w:attr w:name="ProductID" w:val="2000 г"/>
        </w:smartTagPr>
        <w:r w:rsidRPr="00D81A92">
          <w:rPr>
            <w:rFonts w:cs="Calibri"/>
            <w:sz w:val="28"/>
            <w:szCs w:val="28"/>
          </w:rPr>
          <w:t>2000 г</w:t>
        </w:r>
      </w:smartTag>
      <w:r w:rsidRPr="00D81A92">
        <w:rPr>
          <w:rFonts w:cs="Calibri"/>
          <w:sz w:val="28"/>
          <w:szCs w:val="28"/>
        </w:rPr>
        <w:t>. N УП-369 "О дополнительных мерах по усилению охраны общественного порядка в Республике Татарстан".</w:t>
      </w:r>
    </w:p>
    <w:p w:rsidR="00473D69" w:rsidRDefault="00473D69" w:rsidP="00A86B6B">
      <w:pPr>
        <w:ind w:firstLine="720"/>
        <w:jc w:val="both"/>
        <w:rPr>
          <w:rStyle w:val="text1"/>
          <w:sz w:val="28"/>
        </w:rPr>
      </w:pPr>
      <w:r>
        <w:rPr>
          <w:sz w:val="28"/>
        </w:rPr>
        <w:t xml:space="preserve">Крайне негативное влияние на состояние общественной безопасности оказывают отдельные социально неадаптированные категории граждан, среди которых беспризорные дети и подростки, несовершеннолетние правонарушители и лица, освобождающиеся из мест лишения свободы, а также отсутствие по-настоящему действенных форм реабилитации перечисленных категорий граждан. </w:t>
      </w:r>
    </w:p>
    <w:p w:rsidR="00473D69" w:rsidRPr="00131DE9" w:rsidRDefault="00473D69" w:rsidP="00473D69">
      <w:pPr>
        <w:pStyle w:val="21"/>
        <w:tabs>
          <w:tab w:val="left" w:pos="579"/>
          <w:tab w:val="left" w:pos="650"/>
          <w:tab w:val="left" w:pos="881"/>
        </w:tabs>
        <w:ind w:firstLine="720"/>
        <w:jc w:val="both"/>
      </w:pPr>
      <w:r w:rsidRPr="00131DE9">
        <w:t xml:space="preserve">Широкое распространение пьянства, не получающего адекватного профилактического противодействия со стороны общества и государства, </w:t>
      </w:r>
      <w:r w:rsidRPr="00131DE9">
        <w:lastRenderedPageBreak/>
        <w:t xml:space="preserve">остается серьезным фактором, влияющим на состояние преступности. Лицами, находящимися в нетрезвом состоянии, </w:t>
      </w:r>
      <w:r w:rsidR="00A86B6B">
        <w:t xml:space="preserve">на сегодняшний день </w:t>
      </w:r>
      <w:r w:rsidRPr="00131DE9">
        <w:t>совершается бол</w:t>
      </w:r>
      <w:r w:rsidR="00A86B6B">
        <w:t>ьше</w:t>
      </w:r>
      <w:r w:rsidRPr="00131DE9">
        <w:t xml:space="preserve"> преступлений от их общего количества.</w:t>
      </w:r>
    </w:p>
    <w:p w:rsidR="00473D69" w:rsidRDefault="00473D69" w:rsidP="00473D69">
      <w:pPr>
        <w:pStyle w:val="21"/>
        <w:tabs>
          <w:tab w:val="left" w:pos="579"/>
          <w:tab w:val="left" w:pos="650"/>
          <w:tab w:val="left" w:pos="881"/>
        </w:tabs>
        <w:ind w:firstLine="720"/>
        <w:jc w:val="both"/>
      </w:pPr>
      <w:r>
        <w:t xml:space="preserve">Распад системы социальной профилактики, незанятость молодежи и другие объективные причины, возникшие вследствие происшедших изменений в обществе, продолжают стимулировать дальнейший рост подростковой преступности. </w:t>
      </w:r>
    </w:p>
    <w:p w:rsidR="00473D69" w:rsidRDefault="00473D69" w:rsidP="00473D69">
      <w:pPr>
        <w:pStyle w:val="21"/>
        <w:tabs>
          <w:tab w:val="left" w:pos="-720"/>
          <w:tab w:val="left" w:pos="-540"/>
        </w:tabs>
        <w:ind w:firstLine="720"/>
        <w:jc w:val="both"/>
      </w:pPr>
      <w:r>
        <w:t xml:space="preserve">Практика борьбы с преступностью на сегодняшний день требует консолидации усилий органов местного самоуправления и общественных движений. Коренного перелома в решении вопросов профилактики правонарушений можно добиться только в случае обеспечения комплексного подхода, подкрепленного  соответствующими финансовыми и материально-техническими средствами. Улучшение обстановки </w:t>
      </w:r>
      <w:proofErr w:type="gramStart"/>
      <w:r>
        <w:t>в</w:t>
      </w:r>
      <w:proofErr w:type="gramEnd"/>
      <w:r>
        <w:t xml:space="preserve"> </w:t>
      </w:r>
      <w:proofErr w:type="gramStart"/>
      <w:r w:rsidR="00A86B6B">
        <w:t>Лениногорском</w:t>
      </w:r>
      <w:proofErr w:type="gramEnd"/>
      <w:r>
        <w:t xml:space="preserve"> муниципальном районе Республики Татарстан в этой сфере возможно как муниципальной так и государственной поддержке мероприятий настоящей Программы.</w:t>
      </w:r>
    </w:p>
    <w:p w:rsidR="00473D69" w:rsidRDefault="00473D69" w:rsidP="00473D69">
      <w:pPr>
        <w:pStyle w:val="21"/>
        <w:tabs>
          <w:tab w:val="left" w:pos="579"/>
          <w:tab w:val="left" w:pos="650"/>
          <w:tab w:val="left" w:pos="881"/>
        </w:tabs>
        <w:ind w:firstLine="720"/>
        <w:jc w:val="both"/>
      </w:pPr>
    </w:p>
    <w:p w:rsidR="00473D69" w:rsidRDefault="00473D69" w:rsidP="00473D69">
      <w:pPr>
        <w:pStyle w:val="21"/>
        <w:tabs>
          <w:tab w:val="left" w:pos="-142"/>
          <w:tab w:val="left" w:pos="0"/>
          <w:tab w:val="left" w:pos="881"/>
        </w:tabs>
        <w:ind w:firstLine="720"/>
        <w:jc w:val="center"/>
        <w:rPr>
          <w:b/>
        </w:rPr>
      </w:pPr>
      <w:r>
        <w:rPr>
          <w:b/>
        </w:rPr>
        <w:t xml:space="preserve">3. Основные цели и задачи, сроки и </w:t>
      </w:r>
    </w:p>
    <w:p w:rsidR="00473D69" w:rsidRDefault="00473D69" w:rsidP="00473D69">
      <w:pPr>
        <w:pStyle w:val="21"/>
        <w:tabs>
          <w:tab w:val="left" w:pos="0"/>
          <w:tab w:val="left" w:pos="881"/>
        </w:tabs>
        <w:ind w:firstLine="720"/>
        <w:jc w:val="center"/>
        <w:rPr>
          <w:b/>
        </w:rPr>
      </w:pPr>
      <w:r>
        <w:rPr>
          <w:b/>
        </w:rPr>
        <w:t>этапы реализации Программы</w:t>
      </w:r>
    </w:p>
    <w:p w:rsidR="00473D69" w:rsidRDefault="00473D69" w:rsidP="00473D69">
      <w:pPr>
        <w:pStyle w:val="21"/>
        <w:tabs>
          <w:tab w:val="left" w:pos="0"/>
        </w:tabs>
        <w:ind w:firstLine="720"/>
        <w:jc w:val="center"/>
      </w:pPr>
    </w:p>
    <w:p w:rsidR="00473D69" w:rsidRDefault="00473D69" w:rsidP="00473D69">
      <w:pPr>
        <w:pStyle w:val="2"/>
        <w:tabs>
          <w:tab w:val="left" w:pos="0"/>
          <w:tab w:val="num" w:pos="1590"/>
        </w:tabs>
        <w:suppressAutoHyphens/>
        <w:spacing w:before="0" w:after="0"/>
        <w:ind w:firstLine="720"/>
        <w:jc w:val="both"/>
        <w:rPr>
          <w:rFonts w:ascii="Times New Roman" w:hAnsi="Times New Roman"/>
          <w:b w:val="0"/>
          <w:i w:val="0"/>
        </w:rPr>
      </w:pPr>
      <w:r>
        <w:rPr>
          <w:rFonts w:ascii="Times New Roman" w:hAnsi="Times New Roman"/>
          <w:b w:val="0"/>
          <w:i w:val="0"/>
        </w:rPr>
        <w:t xml:space="preserve">Основными целями Программы являются </w:t>
      </w:r>
      <w:r>
        <w:rPr>
          <w:rFonts w:ascii="Times New Roman" w:hAnsi="Times New Roman"/>
          <w:b w:val="0"/>
          <w:i w:val="0"/>
          <w:color w:val="000000"/>
        </w:rPr>
        <w:t>формирование системы профилактики правонарушений, укрепление общественного порядка и общественной безопасности, вовлечение в эту деятельность государственных органов, общественных формирований и населения, повышение роли и ответственности органов местного самоуправления в профилактике правонарушений и борьбе с преступностью.</w:t>
      </w:r>
    </w:p>
    <w:p w:rsidR="00473D69" w:rsidRDefault="00473D69" w:rsidP="00473D69">
      <w:pPr>
        <w:keepNext/>
        <w:tabs>
          <w:tab w:val="left" w:pos="0"/>
        </w:tabs>
        <w:suppressAutoHyphens/>
        <w:ind w:firstLine="720"/>
        <w:jc w:val="both"/>
        <w:rPr>
          <w:sz w:val="28"/>
        </w:rPr>
      </w:pPr>
      <w:r>
        <w:rPr>
          <w:sz w:val="28"/>
        </w:rPr>
        <w:t>Программа определяет следующие задачи:</w:t>
      </w:r>
    </w:p>
    <w:p w:rsidR="00473D69" w:rsidRDefault="00473D69" w:rsidP="00473D69">
      <w:pPr>
        <w:keepNext/>
        <w:tabs>
          <w:tab w:val="left" w:pos="0"/>
        </w:tabs>
        <w:suppressAutoHyphens/>
        <w:ind w:firstLine="720"/>
        <w:jc w:val="both"/>
        <w:rPr>
          <w:sz w:val="28"/>
        </w:rPr>
      </w:pPr>
      <w:r>
        <w:rPr>
          <w:sz w:val="28"/>
        </w:rPr>
        <w:t xml:space="preserve">снижение уровня преступности на территории </w:t>
      </w:r>
      <w:proofErr w:type="spellStart"/>
      <w:r w:rsidR="00A86B6B">
        <w:rPr>
          <w:sz w:val="28"/>
        </w:rPr>
        <w:t>Лениногорского</w:t>
      </w:r>
      <w:proofErr w:type="spellEnd"/>
      <w:r>
        <w:rPr>
          <w:sz w:val="28"/>
        </w:rPr>
        <w:t xml:space="preserve"> муниципально</w:t>
      </w:r>
      <w:r w:rsidR="00A86B6B">
        <w:rPr>
          <w:sz w:val="28"/>
        </w:rPr>
        <w:t>го</w:t>
      </w:r>
      <w:r>
        <w:rPr>
          <w:sz w:val="28"/>
        </w:rPr>
        <w:t xml:space="preserve"> район</w:t>
      </w:r>
      <w:r w:rsidR="00A86B6B">
        <w:rPr>
          <w:sz w:val="28"/>
        </w:rPr>
        <w:t>а</w:t>
      </w:r>
      <w:r>
        <w:rPr>
          <w:sz w:val="28"/>
        </w:rPr>
        <w:t xml:space="preserve"> Республики Татарстан;</w:t>
      </w:r>
    </w:p>
    <w:p w:rsidR="00473D69" w:rsidRDefault="00473D69" w:rsidP="00473D69">
      <w:pPr>
        <w:pStyle w:val="a3"/>
        <w:tabs>
          <w:tab w:val="left" w:pos="0"/>
        </w:tabs>
        <w:ind w:firstLine="720"/>
      </w:pPr>
      <w:proofErr w:type="gramStart"/>
      <w:r>
        <w:t xml:space="preserve">активизация работы по профилактике правонарушений, направленной, прежде всего, на борьбу с пьянством, алкоголизмом, наркоманией, преступностью, безнадзорностью несовершеннолетних, незаконной миграцией; </w:t>
      </w:r>
      <w:proofErr w:type="spellStart"/>
      <w:r>
        <w:t>ресоциализацию</w:t>
      </w:r>
      <w:proofErr w:type="spellEnd"/>
      <w:r>
        <w:t xml:space="preserve"> лиц, освободившихся из мест лишения свободы;</w:t>
      </w:r>
      <w:proofErr w:type="gramEnd"/>
    </w:p>
    <w:p w:rsidR="00473D69" w:rsidRDefault="00473D69" w:rsidP="00473D69">
      <w:pPr>
        <w:pStyle w:val="a3"/>
        <w:tabs>
          <w:tab w:val="left" w:pos="0"/>
        </w:tabs>
        <w:ind w:firstLine="720"/>
      </w:pPr>
      <w:r>
        <w:t>активизация и совершенствование нравственного воспитания населения, прежде всего – молодежи и детей школьного возраста;</w:t>
      </w:r>
    </w:p>
    <w:p w:rsidR="00473D69" w:rsidRDefault="00473D69" w:rsidP="00473D69">
      <w:pPr>
        <w:keepNext/>
        <w:tabs>
          <w:tab w:val="left" w:pos="0"/>
        </w:tabs>
        <w:suppressAutoHyphens/>
        <w:ind w:firstLine="720"/>
        <w:jc w:val="both"/>
        <w:rPr>
          <w:sz w:val="28"/>
        </w:rPr>
      </w:pPr>
      <w:r>
        <w:rPr>
          <w:sz w:val="28"/>
        </w:rPr>
        <w:t xml:space="preserve">совершенствование нормативной правовой базы </w:t>
      </w:r>
      <w:proofErr w:type="spellStart"/>
      <w:r w:rsidR="00A86B6B">
        <w:rPr>
          <w:sz w:val="28"/>
        </w:rPr>
        <w:t>Лениногорского</w:t>
      </w:r>
      <w:proofErr w:type="spellEnd"/>
      <w:r w:rsidR="00A86B6B">
        <w:rPr>
          <w:sz w:val="28"/>
        </w:rPr>
        <w:t xml:space="preserve"> </w:t>
      </w:r>
      <w:r>
        <w:rPr>
          <w:sz w:val="28"/>
        </w:rPr>
        <w:t>муниципального района Республики Татарстан по профилактике правонарушений;</w:t>
      </w:r>
    </w:p>
    <w:p w:rsidR="00473D69" w:rsidRDefault="00473D69" w:rsidP="00473D69">
      <w:pPr>
        <w:keepNext/>
        <w:widowControl w:val="0"/>
        <w:tabs>
          <w:tab w:val="left" w:pos="0"/>
        </w:tabs>
        <w:suppressAutoHyphens/>
        <w:ind w:firstLine="720"/>
        <w:jc w:val="both"/>
        <w:rPr>
          <w:sz w:val="28"/>
        </w:rPr>
      </w:pPr>
      <w:r>
        <w:rPr>
          <w:sz w:val="28"/>
        </w:rPr>
        <w:t>координация деятельности  органов местного самоуправления в вопросах предупреждения правонарушений;</w:t>
      </w:r>
    </w:p>
    <w:p w:rsidR="00473D69" w:rsidRDefault="00473D69" w:rsidP="00473D69">
      <w:pPr>
        <w:keepNext/>
        <w:widowControl w:val="0"/>
        <w:tabs>
          <w:tab w:val="left" w:pos="0"/>
        </w:tabs>
        <w:suppressAutoHyphens/>
        <w:ind w:firstLine="720"/>
        <w:jc w:val="both"/>
        <w:rPr>
          <w:sz w:val="28"/>
        </w:rPr>
      </w:pPr>
      <w:r>
        <w:rPr>
          <w:sz w:val="28"/>
        </w:rPr>
        <w:t xml:space="preserve">вовлечение в предупреждение правонарушений предприятий, учреждений, организаций всех форм собственности, а также общественных объединений; </w:t>
      </w:r>
    </w:p>
    <w:p w:rsidR="00473D69" w:rsidRDefault="00473D69" w:rsidP="00473D69">
      <w:pPr>
        <w:keepNext/>
        <w:widowControl w:val="0"/>
        <w:tabs>
          <w:tab w:val="left" w:pos="0"/>
        </w:tabs>
        <w:suppressAutoHyphens/>
        <w:ind w:firstLine="720"/>
        <w:jc w:val="both"/>
        <w:rPr>
          <w:sz w:val="28"/>
        </w:rPr>
      </w:pPr>
      <w:r>
        <w:rPr>
          <w:sz w:val="28"/>
        </w:rPr>
        <w:t>повышение уровня правовой осведомленности и правовой культуры граждан;</w:t>
      </w:r>
    </w:p>
    <w:p w:rsidR="00473D69" w:rsidRDefault="00473D69" w:rsidP="00473D69">
      <w:pPr>
        <w:keepNext/>
        <w:tabs>
          <w:tab w:val="left" w:pos="0"/>
        </w:tabs>
        <w:suppressAutoHyphens/>
        <w:ind w:firstLine="720"/>
        <w:jc w:val="both"/>
        <w:rPr>
          <w:sz w:val="28"/>
        </w:rPr>
      </w:pPr>
      <w:r>
        <w:rPr>
          <w:sz w:val="28"/>
        </w:rPr>
        <w:lastRenderedPageBreak/>
        <w:t>оперативное реагирование дежурных частей органов внутренних дел на заявления и сообщения граждан о правонарушении;</w:t>
      </w:r>
    </w:p>
    <w:p w:rsidR="00473D69" w:rsidRDefault="00473D69" w:rsidP="00473D69">
      <w:pPr>
        <w:keepNext/>
        <w:tabs>
          <w:tab w:val="left" w:pos="0"/>
        </w:tabs>
        <w:suppressAutoHyphens/>
        <w:ind w:firstLine="720"/>
        <w:jc w:val="both"/>
        <w:rPr>
          <w:sz w:val="28"/>
        </w:rPr>
      </w:pPr>
      <w:r>
        <w:rPr>
          <w:sz w:val="28"/>
        </w:rPr>
        <w:t xml:space="preserve">обеспечение общественных мест техническими средствами </w:t>
      </w:r>
      <w:proofErr w:type="gramStart"/>
      <w:r>
        <w:rPr>
          <w:sz w:val="28"/>
        </w:rPr>
        <w:t>контроля за</w:t>
      </w:r>
      <w:proofErr w:type="gramEnd"/>
      <w:r>
        <w:rPr>
          <w:sz w:val="28"/>
        </w:rPr>
        <w:t xml:space="preserve"> ситуацией в них;</w:t>
      </w:r>
    </w:p>
    <w:p w:rsidR="00473D69" w:rsidRDefault="00473D69" w:rsidP="00473D69">
      <w:pPr>
        <w:keepNext/>
        <w:tabs>
          <w:tab w:val="left" w:pos="0"/>
        </w:tabs>
        <w:suppressAutoHyphens/>
        <w:ind w:firstLine="720"/>
        <w:jc w:val="both"/>
        <w:rPr>
          <w:sz w:val="28"/>
        </w:rPr>
      </w:pPr>
      <w:r>
        <w:rPr>
          <w:sz w:val="28"/>
        </w:rPr>
        <w:t>оптимизация работы по предупреждению и профилактике правонарушений, совершаемых на улицах и в общественных местах;</w:t>
      </w:r>
    </w:p>
    <w:p w:rsidR="00473D69" w:rsidRDefault="00473D69" w:rsidP="00473D69">
      <w:pPr>
        <w:keepNext/>
        <w:tabs>
          <w:tab w:val="left" w:pos="0"/>
        </w:tabs>
        <w:suppressAutoHyphens/>
        <w:ind w:firstLine="720"/>
        <w:jc w:val="both"/>
        <w:rPr>
          <w:sz w:val="28"/>
        </w:rPr>
      </w:pPr>
      <w:r>
        <w:rPr>
          <w:sz w:val="28"/>
        </w:rPr>
        <w:t>профилактика экстремистских настроений и проявлений, национальной розни, расовой и религиозной нетерпимости;</w:t>
      </w:r>
    </w:p>
    <w:p w:rsidR="00473D69" w:rsidRDefault="00473D69" w:rsidP="00473D69">
      <w:pPr>
        <w:pStyle w:val="21"/>
        <w:tabs>
          <w:tab w:val="left" w:pos="0"/>
        </w:tabs>
        <w:ind w:firstLine="720"/>
        <w:jc w:val="both"/>
      </w:pPr>
      <w:r>
        <w:t>выявление и устранение причин и условий, способствующих совершению правонарушений.</w:t>
      </w:r>
    </w:p>
    <w:p w:rsidR="00473D69" w:rsidRDefault="00473D69" w:rsidP="00473D69">
      <w:pPr>
        <w:keepNext/>
        <w:tabs>
          <w:tab w:val="left" w:pos="0"/>
        </w:tabs>
        <w:ind w:firstLine="720"/>
        <w:jc w:val="both"/>
        <w:rPr>
          <w:sz w:val="28"/>
        </w:rPr>
      </w:pPr>
      <w:r>
        <w:rPr>
          <w:sz w:val="28"/>
        </w:rPr>
        <w:t>Программа реализуется в течение 2013-201</w:t>
      </w:r>
      <w:r w:rsidR="00A86B6B">
        <w:rPr>
          <w:sz w:val="28"/>
        </w:rPr>
        <w:t>6</w:t>
      </w:r>
      <w:r>
        <w:rPr>
          <w:sz w:val="28"/>
        </w:rPr>
        <w:t xml:space="preserve"> годов.</w:t>
      </w:r>
    </w:p>
    <w:p w:rsidR="00473D69" w:rsidRDefault="00473D69" w:rsidP="00473D69">
      <w:pPr>
        <w:keepNext/>
        <w:ind w:firstLine="720"/>
        <w:jc w:val="both"/>
        <w:rPr>
          <w:sz w:val="28"/>
        </w:rPr>
      </w:pPr>
    </w:p>
    <w:p w:rsidR="00473D69" w:rsidRDefault="00473D69" w:rsidP="00473D69">
      <w:pPr>
        <w:keepNext/>
        <w:ind w:firstLine="900"/>
        <w:jc w:val="both"/>
        <w:rPr>
          <w:sz w:val="28"/>
        </w:rPr>
      </w:pPr>
    </w:p>
    <w:p w:rsidR="00473D69" w:rsidRDefault="00473D69" w:rsidP="00473D69">
      <w:pPr>
        <w:keepNext/>
        <w:ind w:firstLine="900"/>
        <w:jc w:val="both"/>
        <w:rPr>
          <w:sz w:val="28"/>
        </w:rPr>
      </w:pPr>
    </w:p>
    <w:p w:rsidR="00473D69" w:rsidRDefault="00473D69" w:rsidP="00473D69">
      <w:pPr>
        <w:keepNext/>
        <w:ind w:firstLine="900"/>
        <w:jc w:val="both"/>
        <w:rPr>
          <w:sz w:val="28"/>
        </w:rPr>
      </w:pPr>
    </w:p>
    <w:p w:rsidR="00473D69" w:rsidRDefault="00473D69" w:rsidP="00473D69">
      <w:pPr>
        <w:keepNext/>
        <w:ind w:firstLine="900"/>
        <w:jc w:val="both"/>
        <w:rPr>
          <w:sz w:val="28"/>
        </w:rPr>
      </w:pPr>
    </w:p>
    <w:p w:rsidR="00473D69" w:rsidRDefault="00473D69" w:rsidP="00473D69">
      <w:pPr>
        <w:keepNext/>
        <w:ind w:firstLine="900"/>
        <w:jc w:val="both"/>
        <w:rPr>
          <w:sz w:val="28"/>
        </w:rPr>
      </w:pPr>
    </w:p>
    <w:p w:rsidR="00473D69" w:rsidRDefault="00473D69" w:rsidP="00473D69">
      <w:pPr>
        <w:keepNext/>
        <w:ind w:firstLine="900"/>
        <w:jc w:val="both"/>
        <w:rPr>
          <w:sz w:val="28"/>
        </w:rPr>
      </w:pPr>
    </w:p>
    <w:p w:rsidR="00473D69" w:rsidRDefault="00473D69" w:rsidP="00473D69">
      <w:pPr>
        <w:keepNext/>
        <w:ind w:firstLine="900"/>
        <w:jc w:val="both"/>
        <w:rPr>
          <w:sz w:val="28"/>
        </w:rPr>
      </w:pPr>
    </w:p>
    <w:p w:rsidR="00473D69" w:rsidRDefault="00473D69" w:rsidP="00473D69">
      <w:pPr>
        <w:keepNext/>
        <w:ind w:firstLine="900"/>
        <w:jc w:val="both"/>
        <w:rPr>
          <w:sz w:val="28"/>
        </w:rPr>
      </w:pPr>
    </w:p>
    <w:p w:rsidR="00473D69" w:rsidRDefault="00473D69" w:rsidP="00473D69">
      <w:pPr>
        <w:keepNext/>
        <w:ind w:firstLine="900"/>
        <w:jc w:val="both"/>
        <w:rPr>
          <w:sz w:val="28"/>
        </w:rPr>
      </w:pPr>
    </w:p>
    <w:p w:rsidR="00473D69" w:rsidRDefault="00473D69" w:rsidP="00473D69">
      <w:pPr>
        <w:keepNext/>
        <w:ind w:firstLine="900"/>
        <w:jc w:val="both"/>
        <w:rPr>
          <w:sz w:val="28"/>
        </w:rPr>
      </w:pPr>
    </w:p>
    <w:p w:rsidR="00473D69" w:rsidRDefault="00473D69" w:rsidP="00473D69">
      <w:pPr>
        <w:keepNext/>
        <w:ind w:firstLine="900"/>
        <w:jc w:val="both"/>
        <w:rPr>
          <w:sz w:val="28"/>
        </w:rPr>
      </w:pPr>
    </w:p>
    <w:p w:rsidR="00473D69" w:rsidRDefault="00473D69" w:rsidP="00473D69">
      <w:pPr>
        <w:keepNext/>
        <w:ind w:firstLine="900"/>
        <w:jc w:val="both"/>
        <w:rPr>
          <w:sz w:val="28"/>
        </w:rPr>
      </w:pPr>
    </w:p>
    <w:p w:rsidR="00473D69" w:rsidRDefault="00473D69" w:rsidP="00473D69">
      <w:pPr>
        <w:keepNext/>
        <w:ind w:firstLine="900"/>
        <w:jc w:val="both"/>
        <w:rPr>
          <w:sz w:val="28"/>
        </w:rPr>
      </w:pPr>
    </w:p>
    <w:p w:rsidR="00473D69" w:rsidRDefault="00473D69" w:rsidP="00473D69">
      <w:pPr>
        <w:keepNext/>
        <w:ind w:firstLine="900"/>
        <w:jc w:val="both"/>
        <w:rPr>
          <w:sz w:val="28"/>
        </w:rPr>
      </w:pPr>
    </w:p>
    <w:p w:rsidR="00473D69" w:rsidRDefault="00473D69" w:rsidP="00473D69"/>
    <w:p w:rsidR="00C63735" w:rsidRDefault="00C63735"/>
    <w:sectPr w:rsidR="00C63735" w:rsidSect="00CA24D8">
      <w:headerReference w:type="even" r:id="rId11"/>
      <w:headerReference w:type="default" r:id="rId12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817A1" w:rsidRDefault="00F817A1" w:rsidP="00CA24D8">
      <w:r>
        <w:separator/>
      </w:r>
    </w:p>
  </w:endnote>
  <w:endnote w:type="continuationSeparator" w:id="0">
    <w:p w:rsidR="00F817A1" w:rsidRDefault="00F817A1" w:rsidP="00CA24D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Verdana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817A1" w:rsidRDefault="00F817A1" w:rsidP="00CA24D8">
      <w:r>
        <w:separator/>
      </w:r>
    </w:p>
  </w:footnote>
  <w:footnote w:type="continuationSeparator" w:id="0">
    <w:p w:rsidR="00F817A1" w:rsidRDefault="00F817A1" w:rsidP="00CA24D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943F6" w:rsidRDefault="002B2731">
    <w:pPr>
      <w:pStyle w:val="a5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 w:rsidR="00473D69">
      <w:rPr>
        <w:rStyle w:val="a7"/>
      </w:rPr>
      <w:instrText xml:space="preserve">PAGE  </w:instrText>
    </w:r>
    <w:r>
      <w:rPr>
        <w:rStyle w:val="a7"/>
      </w:rPr>
      <w:fldChar w:fldCharType="separate"/>
    </w:r>
    <w:r w:rsidR="00473D69">
      <w:rPr>
        <w:rStyle w:val="a7"/>
        <w:noProof/>
      </w:rPr>
      <w:t>8</w:t>
    </w:r>
    <w:r>
      <w:rPr>
        <w:rStyle w:val="a7"/>
      </w:rPr>
      <w:fldChar w:fldCharType="end"/>
    </w:r>
  </w:p>
  <w:p w:rsidR="000943F6" w:rsidRDefault="00F817A1">
    <w:pPr>
      <w:pStyle w:val="a5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943F6" w:rsidRDefault="002B2731">
    <w:pPr>
      <w:pStyle w:val="a5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 w:rsidR="00473D69">
      <w:rPr>
        <w:rStyle w:val="a7"/>
      </w:rPr>
      <w:instrText xml:space="preserve">PAGE  </w:instrText>
    </w:r>
    <w:r>
      <w:rPr>
        <w:rStyle w:val="a7"/>
      </w:rPr>
      <w:fldChar w:fldCharType="separate"/>
    </w:r>
    <w:r w:rsidR="00FF78B0">
      <w:rPr>
        <w:rStyle w:val="a7"/>
        <w:noProof/>
      </w:rPr>
      <w:t>2</w:t>
    </w:r>
    <w:r>
      <w:rPr>
        <w:rStyle w:val="a7"/>
      </w:rPr>
      <w:fldChar w:fldCharType="end"/>
    </w:r>
  </w:p>
  <w:p w:rsidR="000943F6" w:rsidRDefault="00F817A1">
    <w:pPr>
      <w:pStyle w:val="a5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1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473D69"/>
    <w:rsid w:val="001A78E2"/>
    <w:rsid w:val="002232E3"/>
    <w:rsid w:val="002B2731"/>
    <w:rsid w:val="002D7DA8"/>
    <w:rsid w:val="00473D69"/>
    <w:rsid w:val="005679CA"/>
    <w:rsid w:val="005B31DD"/>
    <w:rsid w:val="005C79C8"/>
    <w:rsid w:val="00677F67"/>
    <w:rsid w:val="00681AC9"/>
    <w:rsid w:val="007D3CA6"/>
    <w:rsid w:val="00873163"/>
    <w:rsid w:val="008B4F64"/>
    <w:rsid w:val="00917C39"/>
    <w:rsid w:val="0094713E"/>
    <w:rsid w:val="00A86B6B"/>
    <w:rsid w:val="00B103DA"/>
    <w:rsid w:val="00B6628F"/>
    <w:rsid w:val="00BA203E"/>
    <w:rsid w:val="00BD0FC7"/>
    <w:rsid w:val="00C63735"/>
    <w:rsid w:val="00CA24D8"/>
    <w:rsid w:val="00D711D6"/>
    <w:rsid w:val="00EC122A"/>
    <w:rsid w:val="00F817A1"/>
    <w:rsid w:val="00FF78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3D6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473D69"/>
    <w:pPr>
      <w:keepNext/>
      <w:autoSpaceDE w:val="0"/>
      <w:autoSpaceDN w:val="0"/>
      <w:jc w:val="center"/>
      <w:outlineLvl w:val="0"/>
    </w:pPr>
    <w:rPr>
      <w:b/>
      <w:bCs/>
      <w:sz w:val="36"/>
      <w:szCs w:val="36"/>
    </w:rPr>
  </w:style>
  <w:style w:type="paragraph" w:styleId="2">
    <w:name w:val="heading 2"/>
    <w:basedOn w:val="a"/>
    <w:next w:val="a"/>
    <w:link w:val="20"/>
    <w:qFormat/>
    <w:rsid w:val="00473D69"/>
    <w:pPr>
      <w:keepNext/>
      <w:autoSpaceDE w:val="0"/>
      <w:autoSpaceDN w:val="0"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5">
    <w:name w:val="heading 5"/>
    <w:basedOn w:val="a"/>
    <w:next w:val="a"/>
    <w:link w:val="50"/>
    <w:qFormat/>
    <w:rsid w:val="00473D69"/>
    <w:pPr>
      <w:autoSpaceDE w:val="0"/>
      <w:autoSpaceDN w:val="0"/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qFormat/>
    <w:rsid w:val="00473D69"/>
    <w:pPr>
      <w:keepNext/>
      <w:ind w:left="6096"/>
      <w:jc w:val="both"/>
      <w:outlineLvl w:val="5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473D69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20">
    <w:name w:val="Заголовок 2 Знак"/>
    <w:basedOn w:val="a0"/>
    <w:link w:val="2"/>
    <w:rsid w:val="00473D69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50">
    <w:name w:val="Заголовок 5 Знак"/>
    <w:basedOn w:val="a0"/>
    <w:link w:val="5"/>
    <w:rsid w:val="00473D69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character" w:customStyle="1" w:styleId="60">
    <w:name w:val="Заголовок 6 Знак"/>
    <w:basedOn w:val="a0"/>
    <w:link w:val="6"/>
    <w:rsid w:val="00473D69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21">
    <w:name w:val="Body Text 2"/>
    <w:basedOn w:val="a"/>
    <w:link w:val="22"/>
    <w:rsid w:val="00473D69"/>
    <w:pPr>
      <w:keepNext/>
      <w:autoSpaceDE w:val="0"/>
      <w:autoSpaceDN w:val="0"/>
    </w:pPr>
    <w:rPr>
      <w:sz w:val="28"/>
      <w:szCs w:val="28"/>
    </w:rPr>
  </w:style>
  <w:style w:type="character" w:customStyle="1" w:styleId="22">
    <w:name w:val="Основной текст 2 Знак"/>
    <w:basedOn w:val="a0"/>
    <w:link w:val="21"/>
    <w:rsid w:val="00473D69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3">
    <w:name w:val="Body Text Indent 3"/>
    <w:basedOn w:val="a"/>
    <w:link w:val="30"/>
    <w:rsid w:val="00473D69"/>
    <w:pPr>
      <w:autoSpaceDE w:val="0"/>
      <w:autoSpaceDN w:val="0"/>
      <w:spacing w:after="120"/>
      <w:ind w:left="283"/>
    </w:pPr>
    <w:rPr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rsid w:val="00473D69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text1">
    <w:name w:val="text1"/>
    <w:rsid w:val="00473D69"/>
    <w:rPr>
      <w:rFonts w:ascii="Verdana" w:hAnsi="Verdana" w:cs="Verdana"/>
      <w:color w:val="000000"/>
      <w:sz w:val="16"/>
      <w:szCs w:val="16"/>
    </w:rPr>
  </w:style>
  <w:style w:type="paragraph" w:styleId="23">
    <w:name w:val="Body Text Indent 2"/>
    <w:basedOn w:val="a"/>
    <w:link w:val="24"/>
    <w:rsid w:val="00473D69"/>
    <w:pPr>
      <w:keepNext/>
      <w:ind w:firstLine="477"/>
      <w:jc w:val="both"/>
    </w:pPr>
    <w:rPr>
      <w:sz w:val="28"/>
      <w:szCs w:val="28"/>
    </w:rPr>
  </w:style>
  <w:style w:type="character" w:customStyle="1" w:styleId="24">
    <w:name w:val="Основной текст с отступом 2 Знак"/>
    <w:basedOn w:val="a0"/>
    <w:link w:val="23"/>
    <w:rsid w:val="00473D69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3">
    <w:name w:val="Body Text"/>
    <w:basedOn w:val="a"/>
    <w:link w:val="a4"/>
    <w:rsid w:val="00473D69"/>
    <w:pPr>
      <w:keepNext/>
      <w:jc w:val="both"/>
    </w:pPr>
    <w:rPr>
      <w:sz w:val="28"/>
      <w:szCs w:val="28"/>
    </w:rPr>
  </w:style>
  <w:style w:type="character" w:customStyle="1" w:styleId="a4">
    <w:name w:val="Основной текст Знак"/>
    <w:basedOn w:val="a0"/>
    <w:link w:val="a3"/>
    <w:rsid w:val="00473D69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31">
    <w:name w:val="Body Text 3"/>
    <w:basedOn w:val="a"/>
    <w:link w:val="32"/>
    <w:rsid w:val="00473D69"/>
    <w:pPr>
      <w:keepNext/>
      <w:jc w:val="both"/>
    </w:pPr>
    <w:rPr>
      <w:b/>
      <w:bCs/>
      <w:i/>
      <w:iCs/>
      <w:sz w:val="28"/>
      <w:szCs w:val="28"/>
      <w:u w:val="single"/>
    </w:rPr>
  </w:style>
  <w:style w:type="character" w:customStyle="1" w:styleId="32">
    <w:name w:val="Основной текст 3 Знак"/>
    <w:basedOn w:val="a0"/>
    <w:link w:val="31"/>
    <w:rsid w:val="00473D69"/>
    <w:rPr>
      <w:rFonts w:ascii="Times New Roman" w:eastAsia="Times New Roman" w:hAnsi="Times New Roman" w:cs="Times New Roman"/>
      <w:b/>
      <w:bCs/>
      <w:i/>
      <w:iCs/>
      <w:sz w:val="28"/>
      <w:szCs w:val="28"/>
      <w:u w:val="single"/>
      <w:lang w:eastAsia="ru-RU"/>
    </w:rPr>
  </w:style>
  <w:style w:type="paragraph" w:styleId="a5">
    <w:name w:val="header"/>
    <w:basedOn w:val="a"/>
    <w:link w:val="a6"/>
    <w:rsid w:val="00473D69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rsid w:val="00473D69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page number"/>
    <w:basedOn w:val="a0"/>
    <w:rsid w:val="00473D69"/>
  </w:style>
  <w:style w:type="paragraph" w:styleId="a8">
    <w:name w:val="Body Text Indent"/>
    <w:basedOn w:val="a"/>
    <w:link w:val="a9"/>
    <w:rsid w:val="00473D69"/>
    <w:pPr>
      <w:keepNext/>
      <w:ind w:left="5400"/>
    </w:pPr>
    <w:rPr>
      <w:sz w:val="28"/>
    </w:rPr>
  </w:style>
  <w:style w:type="character" w:customStyle="1" w:styleId="a9">
    <w:name w:val="Основной текст с отступом Знак"/>
    <w:basedOn w:val="a0"/>
    <w:link w:val="a8"/>
    <w:rsid w:val="00473D69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customStyle="1" w:styleId="ConsPlusNonformat">
    <w:name w:val="ConsPlusNonformat"/>
    <w:rsid w:val="00473D6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Calibri" w:hAnsi="Courier New" w:cs="Courier New"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63879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5F0FF9F85674B2620291FA1541445680F14FEF4DE6851CAAB6B8934CCA6E4557E9Y2J" TargetMode="Externa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consultantplus://offline/ref=5F0FF9F85674B2620291E41857280B8BFB47B745E2894CF5E1BEC413E9YAJ" TargetMode="External"/><Relationship Id="rId12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consultantplus://offline/ref=5F0FF9F85674B2620291E41857280B8BFA43B748E0894CF5E1BEC4139A681017D21076BB1F0FA7E4YBJ" TargetMode="External"/><Relationship Id="rId11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hyperlink" Target="consultantplus://offline/ref=5F0FF9F85674B2620291FA1541445680F14FEF4DEC861CAFBEE59944936247E5Y0J" TargetMode="External"/><Relationship Id="rId4" Type="http://schemas.openxmlformats.org/officeDocument/2006/relationships/footnotes" Target="footnotes.xml"/><Relationship Id="rId9" Type="http://schemas.openxmlformats.org/officeDocument/2006/relationships/hyperlink" Target="consultantplus://offline/ref=5F0FF9F85674B2620291FA1541445680F14FEF4DE0841DADB3B8934CCA6E4557E9Y2J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78</TotalTime>
  <Pages>8</Pages>
  <Words>1959</Words>
  <Characters>11171</Characters>
  <Application>Microsoft Office Word</Application>
  <DocSecurity>0</DocSecurity>
  <Lines>93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Лениногорский МР</Company>
  <LinksUpToDate>false</LinksUpToDate>
  <CharactersWithSpaces>13104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ФОРПОСТ</dc:creator>
  <cp:keywords/>
  <dc:description/>
  <cp:lastModifiedBy>ФОРПОСТ</cp:lastModifiedBy>
  <cp:revision>12</cp:revision>
  <dcterms:created xsi:type="dcterms:W3CDTF">2012-11-09T07:24:00Z</dcterms:created>
  <dcterms:modified xsi:type="dcterms:W3CDTF">2012-11-13T07:06:00Z</dcterms:modified>
</cp:coreProperties>
</file>